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5D15D3FC" w14:textId="29E5A8EB" w:rsidR="00CB64BA" w:rsidRDefault="00CB64BA" w:rsidP="006732EC">
      <w:pPr>
        <w:rPr>
          <w:rFonts w:cs="Segoe UI"/>
        </w:rPr>
      </w:pPr>
      <w:bookmarkStart w:id="0" w:name="_Hlk64656873"/>
      <w:r>
        <w:rPr>
          <w:rFonts w:cs="Segoe UI"/>
          <w:b/>
          <w:bCs/>
        </w:rPr>
        <w:t>Introduction</w:t>
      </w:r>
    </w:p>
    <w:p w14:paraId="277F8DE0" w14:textId="5DF3627A" w:rsidR="006732EC" w:rsidRPr="008F3D54" w:rsidRDefault="00A72395" w:rsidP="006732EC">
      <w:pPr>
        <w:rPr>
          <w:rFonts w:cs="Segoe UI"/>
        </w:rPr>
      </w:pPr>
      <w:r w:rsidRPr="008F3D54">
        <w:rPr>
          <w:rFonts w:cs="Segoe UI"/>
        </w:rPr>
        <w:t xml:space="preserve">The </w:t>
      </w:r>
      <w:r w:rsidR="00371621" w:rsidRPr="008F3D54">
        <w:rPr>
          <w:rFonts w:cs="Segoe UI"/>
        </w:rPr>
        <w:t>D</w:t>
      </w:r>
      <w:r w:rsidRPr="008F3D54">
        <w:rPr>
          <w:rFonts w:cs="Segoe UI"/>
        </w:rPr>
        <w:t xml:space="preserve">iocese </w:t>
      </w:r>
      <w:r w:rsidR="00371621" w:rsidRPr="008F3D54">
        <w:rPr>
          <w:rFonts w:cs="Segoe UI"/>
        </w:rPr>
        <w:t xml:space="preserve">of Lichfield </w:t>
      </w:r>
      <w:r w:rsidRPr="008F3D54">
        <w:rPr>
          <w:rFonts w:cs="Segoe UI"/>
        </w:rPr>
        <w:t>takes seriously clergy wellbeing</w:t>
      </w:r>
      <w:r w:rsidR="00371621" w:rsidRPr="008F3D54">
        <w:rPr>
          <w:rFonts w:cs="Segoe UI"/>
        </w:rPr>
        <w:t>.</w:t>
      </w:r>
      <w:r w:rsidRPr="008F3D54">
        <w:rPr>
          <w:rFonts w:cs="Segoe UI"/>
        </w:rPr>
        <w:t xml:space="preserve"> To that end we </w:t>
      </w:r>
      <w:r w:rsidR="0027618B" w:rsidRPr="008F3D54">
        <w:rPr>
          <w:rFonts w:cs="Segoe UI"/>
        </w:rPr>
        <w:t xml:space="preserve">are committed to supporting </w:t>
      </w:r>
      <w:r w:rsidRPr="008F3D54">
        <w:rPr>
          <w:rFonts w:cs="Segoe UI"/>
        </w:rPr>
        <w:t>curates as fully as possible in the early stages of ordained ministry</w:t>
      </w:r>
      <w:r w:rsidR="006732EC" w:rsidRPr="008F3D54">
        <w:rPr>
          <w:rFonts w:cs="Segoe UI"/>
        </w:rPr>
        <w:t xml:space="preserve">, seeking to be attentive to the unique opportunities and challenges of inhabiting the ordained life.  </w:t>
      </w:r>
    </w:p>
    <w:p w14:paraId="72DBD63D" w14:textId="1C25B71A" w:rsidR="00A72395" w:rsidRPr="008F3D54" w:rsidRDefault="0027618B" w:rsidP="00A72395">
      <w:pPr>
        <w:rPr>
          <w:rFonts w:cs="Segoe UI"/>
        </w:rPr>
      </w:pPr>
      <w:r w:rsidRPr="008F3D54">
        <w:rPr>
          <w:rFonts w:cs="Segoe UI"/>
        </w:rPr>
        <w:t xml:space="preserve">For those </w:t>
      </w:r>
      <w:r w:rsidR="00A72395" w:rsidRPr="008F3D54">
        <w:rPr>
          <w:rFonts w:cs="Segoe UI"/>
        </w:rPr>
        <w:t xml:space="preserve">curates joining </w:t>
      </w:r>
      <w:r w:rsidRPr="008F3D54">
        <w:rPr>
          <w:rFonts w:cs="Segoe UI"/>
        </w:rPr>
        <w:t xml:space="preserve">us </w:t>
      </w:r>
      <w:r w:rsidR="00A72395" w:rsidRPr="008F3D54">
        <w:rPr>
          <w:rFonts w:cs="Segoe UI"/>
        </w:rPr>
        <w:t>in 2021</w:t>
      </w:r>
      <w:r w:rsidRPr="008F3D54">
        <w:rPr>
          <w:rFonts w:cs="Segoe UI"/>
        </w:rPr>
        <w:t>,</w:t>
      </w:r>
      <w:r w:rsidR="00A72395" w:rsidRPr="008F3D54">
        <w:rPr>
          <w:rFonts w:cs="Segoe UI"/>
        </w:rPr>
        <w:t xml:space="preserve"> space </w:t>
      </w:r>
      <w:r w:rsidRPr="008F3D54">
        <w:rPr>
          <w:rFonts w:cs="Segoe UI"/>
        </w:rPr>
        <w:t xml:space="preserve">is provided in </w:t>
      </w:r>
      <w:r w:rsidR="00E74019" w:rsidRPr="008F3D54">
        <w:rPr>
          <w:rFonts w:cs="Segoe UI"/>
        </w:rPr>
        <w:t>‘</w:t>
      </w:r>
      <w:r w:rsidRPr="008F3D54">
        <w:rPr>
          <w:rFonts w:cs="Segoe UI"/>
        </w:rPr>
        <w:t xml:space="preserve">Rooting and Grounding groups,’ </w:t>
      </w:r>
      <w:r w:rsidR="00A72395" w:rsidRPr="008F3D54">
        <w:rPr>
          <w:rFonts w:cs="Segoe UI"/>
        </w:rPr>
        <w:t xml:space="preserve">where participants are invited to </w:t>
      </w:r>
      <w:r w:rsidR="002D404B" w:rsidRPr="008F3D54">
        <w:rPr>
          <w:rFonts w:cs="Segoe UI"/>
        </w:rPr>
        <w:t>reflect on their experience of ministry</w:t>
      </w:r>
      <w:r w:rsidR="00E74019" w:rsidRPr="008F3D54">
        <w:rPr>
          <w:rFonts w:cs="Segoe UI"/>
        </w:rPr>
        <w:t>:</w:t>
      </w:r>
      <w:r w:rsidRPr="008F3D54">
        <w:rPr>
          <w:rFonts w:cs="Segoe UI"/>
        </w:rPr>
        <w:t xml:space="preserve"> </w:t>
      </w:r>
    </w:p>
    <w:p w14:paraId="76B6E7E7" w14:textId="77777777" w:rsidR="00A72395" w:rsidRPr="008F3D54" w:rsidRDefault="00A72395" w:rsidP="00A72395">
      <w:pPr>
        <w:pStyle w:val="ListParagraph"/>
        <w:numPr>
          <w:ilvl w:val="0"/>
          <w:numId w:val="1"/>
        </w:numPr>
        <w:rPr>
          <w:rFonts w:cs="Segoe UI"/>
        </w:rPr>
      </w:pPr>
      <w:r w:rsidRPr="008F3D54">
        <w:rPr>
          <w:rFonts w:cs="Segoe UI"/>
        </w:rPr>
        <w:t>rejoicing with each other in their shared calling.</w:t>
      </w:r>
    </w:p>
    <w:p w14:paraId="61EB91F6" w14:textId="77777777" w:rsidR="00A72395" w:rsidRPr="008F3D54" w:rsidRDefault="00A72395" w:rsidP="00A72395">
      <w:pPr>
        <w:pStyle w:val="ListParagraph"/>
        <w:numPr>
          <w:ilvl w:val="0"/>
          <w:numId w:val="1"/>
        </w:numPr>
        <w:rPr>
          <w:rFonts w:cs="Segoe UI"/>
        </w:rPr>
      </w:pPr>
      <w:r w:rsidRPr="008F3D54">
        <w:rPr>
          <w:rFonts w:cs="Segoe UI"/>
        </w:rPr>
        <w:t xml:space="preserve">developing in awareness of themselves and one another, inhabiting a culture where success is celebrated, and risk and failure are welcomed and acceptable. </w:t>
      </w:r>
    </w:p>
    <w:p w14:paraId="254B6CC0" w14:textId="77777777" w:rsidR="00A72395" w:rsidRPr="008F3D54" w:rsidRDefault="00A72395" w:rsidP="00A72395">
      <w:pPr>
        <w:pStyle w:val="ListParagraph"/>
        <w:numPr>
          <w:ilvl w:val="0"/>
          <w:numId w:val="1"/>
        </w:numPr>
        <w:rPr>
          <w:rFonts w:cs="Segoe UI"/>
        </w:rPr>
      </w:pPr>
      <w:r w:rsidRPr="008F3D54">
        <w:rPr>
          <w:rFonts w:cs="Segoe UI"/>
        </w:rPr>
        <w:t>paying attention to ways in which pastoral care is modelled and developing skills in self-supervision.</w:t>
      </w:r>
    </w:p>
    <w:p w14:paraId="5997C82E" w14:textId="46F6A6C9" w:rsidR="00A72395" w:rsidRPr="008F3D54" w:rsidRDefault="00A72395" w:rsidP="00A72395">
      <w:pPr>
        <w:pStyle w:val="ListParagraph"/>
        <w:numPr>
          <w:ilvl w:val="0"/>
          <w:numId w:val="1"/>
        </w:numPr>
        <w:rPr>
          <w:rFonts w:cs="Segoe UI"/>
        </w:rPr>
      </w:pPr>
      <w:r w:rsidRPr="008F3D54">
        <w:rPr>
          <w:rFonts w:cs="Segoe UI"/>
        </w:rPr>
        <w:t>becoming increasingly attentive to the needs of those they are called to serve.</w:t>
      </w:r>
    </w:p>
    <w:p w14:paraId="11CCAF3F" w14:textId="6A0C6A88" w:rsidR="006732EC" w:rsidRPr="008F3D54" w:rsidRDefault="006732EC" w:rsidP="00995ED0">
      <w:pPr>
        <w:rPr>
          <w:rFonts w:cs="Segoe UI"/>
        </w:rPr>
      </w:pPr>
      <w:r w:rsidRPr="008F3D54">
        <w:rPr>
          <w:rFonts w:cs="Segoe UI"/>
        </w:rPr>
        <w:t>Rooting and Grounding groups ha</w:t>
      </w:r>
      <w:r w:rsidR="005333EA">
        <w:rPr>
          <w:rFonts w:cs="Segoe UI"/>
        </w:rPr>
        <w:t>ve</w:t>
      </w:r>
      <w:r w:rsidRPr="008F3D54">
        <w:rPr>
          <w:rFonts w:cs="Segoe UI"/>
        </w:rPr>
        <w:t xml:space="preserve"> emerged from </w:t>
      </w:r>
      <w:r w:rsidR="00E74019" w:rsidRPr="008F3D54">
        <w:rPr>
          <w:rFonts w:cs="Segoe UI"/>
        </w:rPr>
        <w:t xml:space="preserve">considering the strengths and weakness of diocesan </w:t>
      </w:r>
      <w:r w:rsidRPr="008F3D54">
        <w:rPr>
          <w:rFonts w:cs="Segoe UI"/>
        </w:rPr>
        <w:t xml:space="preserve">curate ‘cell groups’ </w:t>
      </w:r>
      <w:r w:rsidR="00E74019" w:rsidRPr="008F3D54">
        <w:rPr>
          <w:rFonts w:cs="Segoe UI"/>
        </w:rPr>
        <w:t>which operated in the past</w:t>
      </w:r>
      <w:r w:rsidR="005333EA">
        <w:rPr>
          <w:rFonts w:cs="Segoe UI"/>
        </w:rPr>
        <w:t xml:space="preserve">, alongside </w:t>
      </w:r>
      <w:r w:rsidRPr="008F3D54">
        <w:rPr>
          <w:rFonts w:cs="Segoe UI"/>
        </w:rPr>
        <w:t xml:space="preserve">what we have learned in recent months about the effectiveness of on-line reflective practice groups in providing </w:t>
      </w:r>
      <w:proofErr w:type="spellStart"/>
      <w:r w:rsidRPr="008F3D54">
        <w:rPr>
          <w:rFonts w:cs="Segoe UI"/>
        </w:rPr>
        <w:t>boundaried</w:t>
      </w:r>
      <w:proofErr w:type="spellEnd"/>
      <w:r w:rsidRPr="008F3D54">
        <w:rPr>
          <w:rFonts w:cs="Segoe UI"/>
        </w:rPr>
        <w:t xml:space="preserve"> space.  </w:t>
      </w:r>
    </w:p>
    <w:bookmarkEnd w:id="0"/>
    <w:p w14:paraId="710F15D4" w14:textId="00DFD244" w:rsidR="00D121A6" w:rsidRPr="008F3D54" w:rsidRDefault="002D404B" w:rsidP="00A72395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 xml:space="preserve">What are </w:t>
      </w:r>
      <w:r w:rsidR="00D121A6" w:rsidRPr="008F3D54">
        <w:rPr>
          <w:rFonts w:cs="Segoe UI"/>
          <w:b/>
          <w:bCs/>
        </w:rPr>
        <w:t xml:space="preserve">R&amp;G </w:t>
      </w:r>
      <w:proofErr w:type="gramStart"/>
      <w:r w:rsidR="00D121A6" w:rsidRPr="008F3D54">
        <w:rPr>
          <w:rFonts w:cs="Segoe UI"/>
          <w:b/>
          <w:bCs/>
        </w:rPr>
        <w:t>Groups</w:t>
      </w:r>
      <w:r w:rsidRPr="008F3D54">
        <w:rPr>
          <w:rFonts w:cs="Segoe UI"/>
          <w:b/>
          <w:bCs/>
        </w:rPr>
        <w:t xml:space="preserve"> ?</w:t>
      </w:r>
      <w:proofErr w:type="gramEnd"/>
    </w:p>
    <w:p w14:paraId="09708D97" w14:textId="5D325D09" w:rsidR="00714578" w:rsidRPr="008F3D54" w:rsidRDefault="00A72395" w:rsidP="00A72395">
      <w:pPr>
        <w:rPr>
          <w:rFonts w:cs="Segoe UI"/>
        </w:rPr>
      </w:pPr>
      <w:r w:rsidRPr="008F3D54">
        <w:rPr>
          <w:rFonts w:cs="Segoe UI"/>
        </w:rPr>
        <w:t>R&amp;G groups are facilitated groups provided by the diocese</w:t>
      </w:r>
      <w:r w:rsidR="00532611" w:rsidRPr="008F3D54">
        <w:rPr>
          <w:rFonts w:cs="Segoe UI"/>
        </w:rPr>
        <w:t>. All c</w:t>
      </w:r>
      <w:r w:rsidRPr="008F3D54">
        <w:rPr>
          <w:rFonts w:cs="Segoe UI"/>
        </w:rPr>
        <w:t>urates are expected to participate</w:t>
      </w:r>
      <w:r w:rsidR="002D404B" w:rsidRPr="008F3D54">
        <w:rPr>
          <w:rFonts w:cs="Segoe UI"/>
        </w:rPr>
        <w:t xml:space="preserve"> as part of their ongoing training and formation.</w:t>
      </w:r>
    </w:p>
    <w:p w14:paraId="7473B8BD" w14:textId="42ED23D9" w:rsidR="002D404B" w:rsidRPr="008F3D54" w:rsidRDefault="00E74019" w:rsidP="002D404B">
      <w:pPr>
        <w:pStyle w:val="ListParagraph"/>
        <w:numPr>
          <w:ilvl w:val="0"/>
          <w:numId w:val="3"/>
        </w:numPr>
        <w:rPr>
          <w:rFonts w:cs="Segoe UI"/>
        </w:rPr>
      </w:pPr>
      <w:r w:rsidRPr="008F3D54">
        <w:rPr>
          <w:rFonts w:cs="Segoe UI"/>
        </w:rPr>
        <w:t>G</w:t>
      </w:r>
      <w:r w:rsidR="002D404B" w:rsidRPr="008F3D54">
        <w:rPr>
          <w:rFonts w:cs="Segoe UI"/>
        </w:rPr>
        <w:t xml:space="preserve">roups are </w:t>
      </w:r>
      <w:r w:rsidR="00A72395" w:rsidRPr="008F3D54">
        <w:rPr>
          <w:rFonts w:cs="Segoe UI"/>
        </w:rPr>
        <w:t>made up of a maximum of four curates and a facilitator</w:t>
      </w:r>
      <w:r w:rsidR="002D404B" w:rsidRPr="008F3D54">
        <w:rPr>
          <w:rFonts w:cs="Segoe UI"/>
        </w:rPr>
        <w:t>. Each R&amp;G group will consist of curates from the same curate cohort and may include both incumbent and assistant ministry curates.</w:t>
      </w:r>
    </w:p>
    <w:p w14:paraId="4CF822FE" w14:textId="702AAC5A" w:rsidR="00A72395" w:rsidRPr="008F3D54" w:rsidRDefault="00E74019" w:rsidP="00A72395">
      <w:pPr>
        <w:pStyle w:val="ListParagraph"/>
        <w:numPr>
          <w:ilvl w:val="0"/>
          <w:numId w:val="3"/>
        </w:numPr>
        <w:rPr>
          <w:rFonts w:cs="Segoe UI"/>
        </w:rPr>
      </w:pPr>
      <w:r w:rsidRPr="008F3D54">
        <w:rPr>
          <w:rFonts w:cs="Segoe UI"/>
        </w:rPr>
        <w:t>P</w:t>
      </w:r>
      <w:r w:rsidR="002D404B" w:rsidRPr="008F3D54">
        <w:rPr>
          <w:rFonts w:cs="Segoe UI"/>
        </w:rPr>
        <w:t xml:space="preserve">articipants are </w:t>
      </w:r>
      <w:r w:rsidR="00A72395" w:rsidRPr="008F3D54">
        <w:rPr>
          <w:rFonts w:cs="Segoe UI"/>
        </w:rPr>
        <w:t xml:space="preserve">assigned to R&amp;G groups by the Diocesan Ministry Enabler.  </w:t>
      </w:r>
    </w:p>
    <w:p w14:paraId="00C5888B" w14:textId="33001B68" w:rsidR="00A72395" w:rsidRPr="008F3D54" w:rsidRDefault="00E74019" w:rsidP="00532611">
      <w:pPr>
        <w:pStyle w:val="ListParagraph"/>
        <w:numPr>
          <w:ilvl w:val="0"/>
          <w:numId w:val="3"/>
        </w:numPr>
        <w:rPr>
          <w:rFonts w:cs="Segoe UI"/>
        </w:rPr>
      </w:pPr>
      <w:r w:rsidRPr="008F3D54">
        <w:rPr>
          <w:rFonts w:cs="Segoe UI"/>
        </w:rPr>
        <w:t>G</w:t>
      </w:r>
      <w:r w:rsidR="00532611" w:rsidRPr="008F3D54">
        <w:rPr>
          <w:rFonts w:cs="Segoe UI"/>
        </w:rPr>
        <w:t xml:space="preserve">roups operate </w:t>
      </w:r>
      <w:r w:rsidR="00712FA5" w:rsidRPr="008F3D54">
        <w:rPr>
          <w:rFonts w:cs="Segoe UI"/>
        </w:rPr>
        <w:t xml:space="preserve">as professional </w:t>
      </w:r>
      <w:r w:rsidR="00AA63F5" w:rsidRPr="008F3D54">
        <w:rPr>
          <w:rFonts w:cs="Segoe UI"/>
        </w:rPr>
        <w:t>workspace</w:t>
      </w:r>
      <w:r w:rsidR="00532611" w:rsidRPr="008F3D54">
        <w:rPr>
          <w:rFonts w:cs="Segoe UI"/>
        </w:rPr>
        <w:t>s</w:t>
      </w:r>
      <w:r w:rsidR="00712FA5" w:rsidRPr="008F3D54">
        <w:rPr>
          <w:rFonts w:cs="Segoe UI"/>
        </w:rPr>
        <w:t xml:space="preserve"> in which clergy colleagues </w:t>
      </w:r>
      <w:r w:rsidR="004931AF" w:rsidRPr="008F3D54">
        <w:rPr>
          <w:rFonts w:cs="Segoe UI"/>
        </w:rPr>
        <w:t>can</w:t>
      </w:r>
      <w:r w:rsidR="00712FA5" w:rsidRPr="008F3D54">
        <w:rPr>
          <w:rFonts w:cs="Segoe UI"/>
        </w:rPr>
        <w:t xml:space="preserve"> share experiences and develop skills in ongoing reflective practice</w:t>
      </w:r>
      <w:r w:rsidR="00532611" w:rsidRPr="008F3D54">
        <w:rPr>
          <w:rFonts w:cs="Segoe UI"/>
        </w:rPr>
        <w:t xml:space="preserve"> and where participants hold themselves </w:t>
      </w:r>
      <w:r w:rsidR="00712FA5" w:rsidRPr="008F3D54">
        <w:rPr>
          <w:rFonts w:cs="Segoe UI"/>
        </w:rPr>
        <w:t>accountable</w:t>
      </w:r>
      <w:r w:rsidR="00532611" w:rsidRPr="008F3D54">
        <w:rPr>
          <w:rFonts w:cs="Segoe UI"/>
        </w:rPr>
        <w:t xml:space="preserve"> </w:t>
      </w:r>
      <w:r w:rsidR="00712FA5" w:rsidRPr="008F3D54">
        <w:rPr>
          <w:rFonts w:cs="Segoe UI"/>
        </w:rPr>
        <w:t>to others</w:t>
      </w:r>
      <w:r w:rsidR="00532611" w:rsidRPr="008F3D54">
        <w:rPr>
          <w:rFonts w:cs="Segoe UI"/>
        </w:rPr>
        <w:t>.</w:t>
      </w:r>
    </w:p>
    <w:p w14:paraId="59FBAB07" w14:textId="69BD75B2" w:rsidR="00532611" w:rsidRPr="008F3D54" w:rsidRDefault="00E74019" w:rsidP="00532611">
      <w:pPr>
        <w:pStyle w:val="ListParagraph"/>
        <w:numPr>
          <w:ilvl w:val="0"/>
          <w:numId w:val="3"/>
        </w:numPr>
        <w:rPr>
          <w:rFonts w:cs="Segoe UI"/>
        </w:rPr>
      </w:pPr>
      <w:r w:rsidRPr="008F3D54">
        <w:rPr>
          <w:rFonts w:cs="Segoe UI"/>
        </w:rPr>
        <w:t>G</w:t>
      </w:r>
      <w:r w:rsidR="00532611" w:rsidRPr="008F3D54">
        <w:rPr>
          <w:rFonts w:cs="Segoe UI"/>
        </w:rPr>
        <w:t xml:space="preserve">roups are expected to meet for </w:t>
      </w:r>
      <w:r w:rsidR="00532611" w:rsidRPr="008F3D54">
        <w:rPr>
          <w:rFonts w:cs="Segoe UI"/>
          <w:b/>
          <w:bCs/>
        </w:rPr>
        <w:t>a minimum of eight times</w:t>
      </w:r>
      <w:r w:rsidR="00532611" w:rsidRPr="008F3D54">
        <w:rPr>
          <w:rFonts w:cs="Segoe UI"/>
        </w:rPr>
        <w:t xml:space="preserve"> a year. </w:t>
      </w:r>
    </w:p>
    <w:p w14:paraId="29E0AC8C" w14:textId="507C6187" w:rsidR="009E7D71" w:rsidRPr="008F3D54" w:rsidRDefault="00532611" w:rsidP="00532611">
      <w:pPr>
        <w:pStyle w:val="ListParagraph"/>
        <w:numPr>
          <w:ilvl w:val="0"/>
          <w:numId w:val="3"/>
        </w:numPr>
        <w:rPr>
          <w:rFonts w:cs="Segoe UI"/>
        </w:rPr>
      </w:pPr>
      <w:bookmarkStart w:id="1" w:name="_Hlk72413917"/>
      <w:proofErr w:type="gramStart"/>
      <w:r w:rsidRPr="008F3D54">
        <w:rPr>
          <w:rFonts w:cs="Segoe UI"/>
        </w:rPr>
        <w:t>In order to</w:t>
      </w:r>
      <w:proofErr w:type="gramEnd"/>
      <w:r w:rsidRPr="008F3D54">
        <w:rPr>
          <w:rFonts w:cs="Segoe UI"/>
        </w:rPr>
        <w:t xml:space="preserve"> maintain boundaries in which to work effectively, groups will </w:t>
      </w:r>
      <w:r w:rsidR="009E7D71" w:rsidRPr="008F3D54">
        <w:rPr>
          <w:rFonts w:cs="Segoe UI"/>
        </w:rPr>
        <w:t>meet on-line using Zoom or other digital platform</w:t>
      </w:r>
      <w:r w:rsidRPr="008F3D54">
        <w:rPr>
          <w:rFonts w:cs="Segoe UI"/>
        </w:rPr>
        <w:t xml:space="preserve"> and each session is expected to be</w:t>
      </w:r>
      <w:r w:rsidR="009E7D71" w:rsidRPr="008F3D54">
        <w:rPr>
          <w:rFonts w:cs="Segoe UI"/>
        </w:rPr>
        <w:t xml:space="preserve"> a maximum of 90 minutes</w:t>
      </w:r>
      <w:r w:rsidR="006732EC" w:rsidRPr="008F3D54">
        <w:rPr>
          <w:rFonts w:cs="Segoe UI"/>
        </w:rPr>
        <w:t>.</w:t>
      </w:r>
    </w:p>
    <w:p w14:paraId="0E6B2898" w14:textId="77777777" w:rsidR="00873211" w:rsidRPr="008F3D54" w:rsidRDefault="00873211" w:rsidP="00873211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>Shape of meetings</w:t>
      </w:r>
    </w:p>
    <w:p w14:paraId="40010F95" w14:textId="1C8DCA79" w:rsidR="00873211" w:rsidRPr="008F3D54" w:rsidRDefault="00873211" w:rsidP="00873211">
      <w:pPr>
        <w:rPr>
          <w:rFonts w:cs="Segoe UI"/>
        </w:rPr>
      </w:pPr>
      <w:r w:rsidRPr="008F3D54">
        <w:rPr>
          <w:rFonts w:cs="Segoe UI"/>
        </w:rPr>
        <w:t xml:space="preserve">Meetings are expected to last for a maximum of 90 minutes. Each group may determine the outline of a session and its timing. The intention is that within the allocated time each </w:t>
      </w:r>
      <w:r w:rsidRPr="008F3D54">
        <w:rPr>
          <w:rFonts w:cs="Segoe UI"/>
        </w:rPr>
        <w:lastRenderedPageBreak/>
        <w:t xml:space="preserve">participant can speak and be listened </w:t>
      </w:r>
      <w:proofErr w:type="gramStart"/>
      <w:r w:rsidRPr="008F3D54">
        <w:rPr>
          <w:rFonts w:cs="Segoe UI"/>
        </w:rPr>
        <w:t>to</w:t>
      </w:r>
      <w:proofErr w:type="gramEnd"/>
      <w:r w:rsidRPr="008F3D54">
        <w:rPr>
          <w:rFonts w:cs="Segoe UI"/>
        </w:rPr>
        <w:t xml:space="preserve"> and time is given for constructive reflection and feedback. The following suggested structure and timings may be useful but need not be used.</w:t>
      </w:r>
    </w:p>
    <w:p w14:paraId="03BFA219" w14:textId="7E726262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 xml:space="preserve">Begin session with </w:t>
      </w:r>
      <w:proofErr w:type="gramStart"/>
      <w:r w:rsidRPr="008F3D54">
        <w:rPr>
          <w:rFonts w:cs="Segoe UI"/>
        </w:rPr>
        <w:t>prayer</w:t>
      </w:r>
      <w:proofErr w:type="gramEnd"/>
    </w:p>
    <w:p w14:paraId="69BA39D3" w14:textId="77777777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>Each participant is invited to share an experience/issue without interruption (10 mins)</w:t>
      </w:r>
    </w:p>
    <w:p w14:paraId="28493BF4" w14:textId="77777777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 xml:space="preserve">Other members are invited to </w:t>
      </w:r>
      <w:proofErr w:type="gramStart"/>
      <w:r w:rsidRPr="008F3D54">
        <w:rPr>
          <w:rFonts w:cs="Segoe UI"/>
        </w:rPr>
        <w:t>reflect back</w:t>
      </w:r>
      <w:proofErr w:type="gramEnd"/>
      <w:r w:rsidRPr="008F3D54">
        <w:rPr>
          <w:rFonts w:cs="Segoe UI"/>
        </w:rPr>
        <w:t xml:space="preserve"> what they think they have heard (5 mins)</w:t>
      </w:r>
    </w:p>
    <w:p w14:paraId="1C8DD37D" w14:textId="2EB49771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>The initial speaker may offer insights gained (</w:t>
      </w:r>
      <w:r w:rsidR="004931AF">
        <w:rPr>
          <w:rFonts w:cs="Segoe UI"/>
        </w:rPr>
        <w:t>2</w:t>
      </w:r>
      <w:r w:rsidRPr="008F3D54">
        <w:rPr>
          <w:rFonts w:cs="Segoe UI"/>
        </w:rPr>
        <w:t xml:space="preserve"> mins)</w:t>
      </w:r>
    </w:p>
    <w:p w14:paraId="07F71FB5" w14:textId="77777777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 xml:space="preserve">Space for transition to next speaker is </w:t>
      </w:r>
      <w:proofErr w:type="gramStart"/>
      <w:r w:rsidRPr="008F3D54">
        <w:rPr>
          <w:rFonts w:cs="Segoe UI"/>
        </w:rPr>
        <w:t>provided</w:t>
      </w:r>
      <w:proofErr w:type="gramEnd"/>
    </w:p>
    <w:p w14:paraId="6F2C3672" w14:textId="39973332" w:rsidR="00873211" w:rsidRPr="008F3D54" w:rsidRDefault="00873211" w:rsidP="00873211">
      <w:pPr>
        <w:pStyle w:val="ListParagraph"/>
        <w:numPr>
          <w:ilvl w:val="0"/>
          <w:numId w:val="6"/>
        </w:numPr>
        <w:rPr>
          <w:rFonts w:cs="Segoe UI"/>
        </w:rPr>
      </w:pPr>
      <w:r w:rsidRPr="008F3D54">
        <w:rPr>
          <w:rFonts w:cs="Segoe UI"/>
        </w:rPr>
        <w:t>End session with prayer</w:t>
      </w:r>
    </w:p>
    <w:bookmarkEnd w:id="1"/>
    <w:p w14:paraId="4F69B9A1" w14:textId="26033540" w:rsidR="00D121A6" w:rsidRPr="008F3D54" w:rsidRDefault="00D121A6" w:rsidP="00D121A6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>The role of the facilitator</w:t>
      </w:r>
    </w:p>
    <w:p w14:paraId="5C7DF343" w14:textId="69E16BC0" w:rsidR="00F31D0B" w:rsidRPr="008F3D54" w:rsidRDefault="00D121A6" w:rsidP="00D121A6">
      <w:pPr>
        <w:rPr>
          <w:rFonts w:cs="Segoe UI"/>
        </w:rPr>
      </w:pPr>
      <w:r w:rsidRPr="008F3D54">
        <w:rPr>
          <w:rFonts w:cs="Segoe UI"/>
        </w:rPr>
        <w:t xml:space="preserve">The facilitator </w:t>
      </w:r>
      <w:r w:rsidR="002D404B" w:rsidRPr="008F3D54">
        <w:rPr>
          <w:rFonts w:cs="Segoe UI"/>
        </w:rPr>
        <w:t>will</w:t>
      </w:r>
      <w:r w:rsidRPr="008F3D54">
        <w:rPr>
          <w:rFonts w:cs="Segoe UI"/>
        </w:rPr>
        <w:t xml:space="preserve"> take the lead in ensuring that groups meet on a regular basis and hold the space in which </w:t>
      </w:r>
      <w:r w:rsidR="00F31D0B" w:rsidRPr="008F3D54">
        <w:rPr>
          <w:rFonts w:cs="Segoe UI"/>
        </w:rPr>
        <w:t xml:space="preserve">reflection </w:t>
      </w:r>
      <w:r w:rsidRPr="008F3D54">
        <w:rPr>
          <w:rFonts w:cs="Segoe UI"/>
        </w:rPr>
        <w:t>can take place</w:t>
      </w:r>
      <w:r w:rsidR="00F31D0B" w:rsidRPr="008F3D54">
        <w:rPr>
          <w:rFonts w:cs="Segoe UI"/>
        </w:rPr>
        <w:t xml:space="preserve">. </w:t>
      </w:r>
      <w:r w:rsidR="00592A6E" w:rsidRPr="008F3D54">
        <w:rPr>
          <w:rFonts w:cs="Segoe UI"/>
        </w:rPr>
        <w:t xml:space="preserve"> Conversations within </w:t>
      </w:r>
      <w:r w:rsidR="00C31F30" w:rsidRPr="008F3D54">
        <w:rPr>
          <w:rFonts w:cs="Segoe UI"/>
        </w:rPr>
        <w:t xml:space="preserve">R&amp;G groups </w:t>
      </w:r>
      <w:r w:rsidR="00592A6E" w:rsidRPr="008F3D54">
        <w:rPr>
          <w:rFonts w:cs="Segoe UI"/>
        </w:rPr>
        <w:t xml:space="preserve">are confidential unless the facilitator believes there to be a Safeguarding concern. In such a case the facilitator will report their concern to the Diocesan Safeguarding Team.  </w:t>
      </w:r>
    </w:p>
    <w:p w14:paraId="0F33F144" w14:textId="17C4E52E" w:rsidR="00C31F30" w:rsidRPr="008F3D54" w:rsidRDefault="00F31D0B" w:rsidP="00D121A6">
      <w:pPr>
        <w:rPr>
          <w:rFonts w:cs="Segoe UI"/>
        </w:rPr>
      </w:pPr>
      <w:r w:rsidRPr="008F3D54">
        <w:rPr>
          <w:rFonts w:cs="Segoe UI"/>
        </w:rPr>
        <w:t>Facilitators will attend regular supervision sessions facilitated by a supervisor appointed by the Diocesan Ministry Enabler.</w:t>
      </w:r>
    </w:p>
    <w:p w14:paraId="03AC6731" w14:textId="24F4AFDA" w:rsidR="00D121A6" w:rsidRPr="008F3D54" w:rsidRDefault="00592A6E" w:rsidP="00D121A6">
      <w:pPr>
        <w:rPr>
          <w:rFonts w:cs="Segoe UI"/>
        </w:rPr>
      </w:pPr>
      <w:r w:rsidRPr="008F3D54">
        <w:rPr>
          <w:rFonts w:cs="Segoe UI"/>
        </w:rPr>
        <w:t xml:space="preserve">A facilitator who is concerned about the wellbeing of a curate </w:t>
      </w:r>
      <w:r w:rsidR="00E74019" w:rsidRPr="008F3D54">
        <w:rPr>
          <w:rFonts w:cs="Segoe UI"/>
        </w:rPr>
        <w:t xml:space="preserve">will address any concerns </w:t>
      </w:r>
      <w:r w:rsidR="008F3D54" w:rsidRPr="008F3D54">
        <w:rPr>
          <w:rFonts w:cs="Segoe UI"/>
        </w:rPr>
        <w:t xml:space="preserve">confidentially </w:t>
      </w:r>
      <w:r w:rsidR="00C31F30" w:rsidRPr="008F3D54">
        <w:rPr>
          <w:rFonts w:cs="Segoe UI"/>
        </w:rPr>
        <w:t xml:space="preserve">with the </w:t>
      </w:r>
      <w:r w:rsidR="008F3D54" w:rsidRPr="008F3D54">
        <w:rPr>
          <w:rFonts w:cs="Segoe UI"/>
        </w:rPr>
        <w:t xml:space="preserve">curate </w:t>
      </w:r>
      <w:r w:rsidR="00C31F30" w:rsidRPr="008F3D54">
        <w:rPr>
          <w:rFonts w:cs="Segoe UI"/>
        </w:rPr>
        <w:t>and come to an agreement about what appropriate action/support might be required.</w:t>
      </w:r>
      <w:r w:rsidR="00C31F30" w:rsidRPr="008F3D54">
        <w:rPr>
          <w:rFonts w:cs="Segoe UI"/>
          <w:i/>
          <w:iCs/>
        </w:rPr>
        <w:t xml:space="preserve"> </w:t>
      </w:r>
      <w:r w:rsidR="00E74019" w:rsidRPr="008F3D54">
        <w:rPr>
          <w:rFonts w:cs="Segoe UI"/>
        </w:rPr>
        <w:t xml:space="preserve">If the </w:t>
      </w:r>
      <w:r w:rsidR="008F3D54" w:rsidRPr="008F3D54">
        <w:rPr>
          <w:rFonts w:cs="Segoe UI"/>
        </w:rPr>
        <w:t xml:space="preserve">facilitator subsequently feels that intervention is </w:t>
      </w:r>
      <w:r w:rsidR="006E570C" w:rsidRPr="008F3D54">
        <w:rPr>
          <w:rFonts w:cs="Segoe UI"/>
        </w:rPr>
        <w:t>required,</w:t>
      </w:r>
      <w:r w:rsidR="008F3D54" w:rsidRPr="008F3D54">
        <w:rPr>
          <w:rFonts w:cs="Segoe UI"/>
        </w:rPr>
        <w:t xml:space="preserve"> they will inform the curate of their intended course of action.</w:t>
      </w:r>
    </w:p>
    <w:p w14:paraId="55477144" w14:textId="090D3278" w:rsidR="00D121A6" w:rsidRPr="008F3D54" w:rsidRDefault="00F31D0B" w:rsidP="00D121A6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 xml:space="preserve">Holding the space </w:t>
      </w:r>
    </w:p>
    <w:p w14:paraId="7059EB81" w14:textId="4B72264A" w:rsidR="00995ED0" w:rsidRPr="008F3D54" w:rsidRDefault="00AA63F5" w:rsidP="00995ED0">
      <w:pPr>
        <w:rPr>
          <w:rFonts w:cs="Segoe UI"/>
        </w:rPr>
      </w:pPr>
      <w:r w:rsidRPr="008F3D54">
        <w:rPr>
          <w:rFonts w:cs="Segoe UI"/>
        </w:rPr>
        <w:t xml:space="preserve">It can be easy, amid a packed diary, for events such as reflective practice groups to be considered less of a priority in terms of time and commitment. Curates are expected to extend courtesy to their fellow group members both in attendance and attentiveness at </w:t>
      </w:r>
      <w:r w:rsidR="004931AF">
        <w:rPr>
          <w:rFonts w:cs="Segoe UI"/>
        </w:rPr>
        <w:t xml:space="preserve">R&amp;G Group </w:t>
      </w:r>
      <w:r w:rsidRPr="008F3D54">
        <w:rPr>
          <w:rFonts w:cs="Segoe UI"/>
        </w:rPr>
        <w:t>meetings</w:t>
      </w:r>
      <w:r w:rsidR="00995ED0" w:rsidRPr="008F3D54">
        <w:rPr>
          <w:rFonts w:cs="Segoe UI"/>
        </w:rPr>
        <w:t xml:space="preserve">. </w:t>
      </w:r>
      <w:r w:rsidR="00C31F30" w:rsidRPr="008F3D54">
        <w:rPr>
          <w:rFonts w:cs="Segoe UI"/>
        </w:rPr>
        <w:t>Here are some useful things to consider</w:t>
      </w:r>
      <w:r w:rsidR="008F3D54" w:rsidRPr="008F3D54">
        <w:rPr>
          <w:rFonts w:cs="Segoe UI"/>
        </w:rPr>
        <w:t>:</w:t>
      </w:r>
    </w:p>
    <w:p w14:paraId="76F521DD" w14:textId="6332CB24" w:rsidR="00AA63F5" w:rsidRPr="008F3D54" w:rsidRDefault="00995ED0" w:rsidP="00995ED0">
      <w:pPr>
        <w:pStyle w:val="ListParagraph"/>
        <w:numPr>
          <w:ilvl w:val="0"/>
          <w:numId w:val="5"/>
        </w:numPr>
        <w:rPr>
          <w:rFonts w:cs="Segoe UI"/>
        </w:rPr>
      </w:pPr>
      <w:r w:rsidRPr="008F3D54">
        <w:rPr>
          <w:rFonts w:cs="Segoe UI"/>
        </w:rPr>
        <w:t>M</w:t>
      </w:r>
      <w:r w:rsidR="00AA63F5" w:rsidRPr="008F3D54">
        <w:rPr>
          <w:rFonts w:cs="Segoe UI"/>
        </w:rPr>
        <w:t>eeting on-line rather than on-site means that you are present in a familiar setting</w:t>
      </w:r>
      <w:r w:rsidRPr="008F3D54">
        <w:rPr>
          <w:rFonts w:cs="Segoe UI"/>
        </w:rPr>
        <w:t xml:space="preserve"> amidst the busyness and business of the working day</w:t>
      </w:r>
      <w:r w:rsidR="00AA63F5" w:rsidRPr="008F3D54">
        <w:rPr>
          <w:rFonts w:cs="Segoe UI"/>
        </w:rPr>
        <w:t xml:space="preserve">. </w:t>
      </w:r>
      <w:r w:rsidRPr="008F3D54">
        <w:rPr>
          <w:rFonts w:cs="Segoe UI"/>
        </w:rPr>
        <w:t xml:space="preserve">Please </w:t>
      </w:r>
      <w:r w:rsidR="00AA63F5" w:rsidRPr="008F3D54">
        <w:rPr>
          <w:rFonts w:cs="Segoe UI"/>
        </w:rPr>
        <w:t>be attentive</w:t>
      </w:r>
      <w:r w:rsidRPr="008F3D54">
        <w:rPr>
          <w:rFonts w:cs="Segoe UI"/>
        </w:rPr>
        <w:t xml:space="preserve"> to who may be inadvertently accompanying you </w:t>
      </w:r>
      <w:r w:rsidR="00C31F30" w:rsidRPr="008F3D54">
        <w:rPr>
          <w:rFonts w:cs="Segoe UI"/>
        </w:rPr>
        <w:t>(</w:t>
      </w:r>
      <w:r w:rsidRPr="008F3D54">
        <w:rPr>
          <w:rFonts w:cs="Segoe UI"/>
        </w:rPr>
        <w:t>from your household or wherever you might choose to enter the digital platform</w:t>
      </w:r>
      <w:r w:rsidR="00C31F30" w:rsidRPr="008F3D54">
        <w:rPr>
          <w:rFonts w:cs="Segoe UI"/>
        </w:rPr>
        <w:t>)</w:t>
      </w:r>
      <w:r w:rsidR="008F3D54" w:rsidRPr="008F3D54">
        <w:rPr>
          <w:rFonts w:cs="Segoe UI"/>
        </w:rPr>
        <w:t>.</w:t>
      </w:r>
      <w:r w:rsidR="00714578" w:rsidRPr="008F3D54">
        <w:rPr>
          <w:rFonts w:cs="Segoe UI"/>
        </w:rPr>
        <w:t xml:space="preserve"> How will you ensure that the conversation </w:t>
      </w:r>
      <w:r w:rsidR="00704C34" w:rsidRPr="008F3D54">
        <w:rPr>
          <w:rFonts w:cs="Segoe UI"/>
        </w:rPr>
        <w:t>remains confidential to the intended participants?</w:t>
      </w:r>
    </w:p>
    <w:p w14:paraId="49C259CB" w14:textId="37A5786C" w:rsidR="00995ED0" w:rsidRPr="008F3D54" w:rsidRDefault="00995ED0" w:rsidP="00995ED0">
      <w:pPr>
        <w:pStyle w:val="ListParagraph"/>
        <w:numPr>
          <w:ilvl w:val="0"/>
          <w:numId w:val="5"/>
        </w:numPr>
        <w:rPr>
          <w:rFonts w:cs="Segoe UI"/>
        </w:rPr>
      </w:pPr>
      <w:r w:rsidRPr="008F3D54">
        <w:rPr>
          <w:rFonts w:cs="Segoe UI"/>
        </w:rPr>
        <w:t xml:space="preserve">What might you need to put in place to be wholly present and </w:t>
      </w:r>
      <w:r w:rsidR="00704C34" w:rsidRPr="008F3D54">
        <w:rPr>
          <w:rFonts w:cs="Segoe UI"/>
        </w:rPr>
        <w:t>actively engaged in participation?</w:t>
      </w:r>
    </w:p>
    <w:p w14:paraId="620991B6" w14:textId="02D557B9" w:rsidR="00704C34" w:rsidRPr="008F3D54" w:rsidRDefault="00704C34" w:rsidP="00995ED0">
      <w:pPr>
        <w:pStyle w:val="ListParagraph"/>
        <w:numPr>
          <w:ilvl w:val="0"/>
          <w:numId w:val="5"/>
        </w:numPr>
        <w:rPr>
          <w:rFonts w:cs="Segoe UI"/>
        </w:rPr>
      </w:pPr>
      <w:r w:rsidRPr="008F3D54">
        <w:rPr>
          <w:rFonts w:cs="Segoe UI"/>
        </w:rPr>
        <w:lastRenderedPageBreak/>
        <w:t xml:space="preserve">What boundaries </w:t>
      </w:r>
      <w:r w:rsidR="00873211" w:rsidRPr="008F3D54">
        <w:rPr>
          <w:rFonts w:cs="Segoe UI"/>
        </w:rPr>
        <w:t xml:space="preserve">do </w:t>
      </w:r>
      <w:r w:rsidRPr="008F3D54">
        <w:rPr>
          <w:rFonts w:cs="Segoe UI"/>
        </w:rPr>
        <w:t xml:space="preserve">you </w:t>
      </w:r>
      <w:r w:rsidR="00873211" w:rsidRPr="008F3D54">
        <w:rPr>
          <w:rFonts w:cs="Segoe UI"/>
        </w:rPr>
        <w:t xml:space="preserve">want </w:t>
      </w:r>
      <w:r w:rsidRPr="008F3D54">
        <w:rPr>
          <w:rFonts w:cs="Segoe UI"/>
        </w:rPr>
        <w:t xml:space="preserve">to set for yourself and </w:t>
      </w:r>
      <w:r w:rsidR="003544F4" w:rsidRPr="008F3D54">
        <w:rPr>
          <w:rFonts w:cs="Segoe UI"/>
        </w:rPr>
        <w:t>as a group</w:t>
      </w:r>
      <w:r w:rsidR="00873211" w:rsidRPr="008F3D54">
        <w:rPr>
          <w:rFonts w:cs="Segoe UI"/>
        </w:rPr>
        <w:t xml:space="preserve"> to enable you to work most effectively together</w:t>
      </w:r>
      <w:r w:rsidR="003544F4" w:rsidRPr="008F3D54">
        <w:rPr>
          <w:rFonts w:cs="Segoe UI"/>
        </w:rPr>
        <w:t>?</w:t>
      </w:r>
    </w:p>
    <w:p w14:paraId="45A3598A" w14:textId="5EDD7D38" w:rsidR="00995ED0" w:rsidRPr="008F3D54" w:rsidRDefault="00873211" w:rsidP="00995ED0">
      <w:pPr>
        <w:pStyle w:val="ListParagraph"/>
        <w:numPr>
          <w:ilvl w:val="0"/>
          <w:numId w:val="5"/>
        </w:numPr>
        <w:rPr>
          <w:rFonts w:cs="Segoe UI"/>
        </w:rPr>
      </w:pPr>
      <w:r w:rsidRPr="008F3D54">
        <w:rPr>
          <w:rFonts w:cs="Segoe UI"/>
        </w:rPr>
        <w:t xml:space="preserve">Socialising with colleagues can be an important and enjoyable part of curacy. However, </w:t>
      </w:r>
      <w:r w:rsidR="00995ED0" w:rsidRPr="008F3D54">
        <w:rPr>
          <w:rFonts w:cs="Segoe UI"/>
        </w:rPr>
        <w:t xml:space="preserve">R&amp;G groups are </w:t>
      </w:r>
      <w:r w:rsidR="004931AF" w:rsidRPr="008F3D54">
        <w:rPr>
          <w:rFonts w:cs="Segoe UI"/>
        </w:rPr>
        <w:t>workspaces</w:t>
      </w:r>
      <w:r w:rsidRPr="008F3D54">
        <w:rPr>
          <w:rFonts w:cs="Segoe UI"/>
        </w:rPr>
        <w:t xml:space="preserve"> and </w:t>
      </w:r>
      <w:r w:rsidR="00995ED0" w:rsidRPr="008F3D54">
        <w:rPr>
          <w:rFonts w:cs="Segoe UI"/>
        </w:rPr>
        <w:t>not intended to be social get-togethers. A group may choose to meet socially (or not) but such gatherings are in addition to the requirement to meet eight times during a year.</w:t>
      </w:r>
    </w:p>
    <w:p w14:paraId="71BDCD20" w14:textId="326EBC1E" w:rsidR="003544F4" w:rsidRPr="008F3D54" w:rsidRDefault="003544F4" w:rsidP="003544F4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>Curacy Portfolio</w:t>
      </w:r>
    </w:p>
    <w:p w14:paraId="5D338EB5" w14:textId="64C92325" w:rsidR="003544F4" w:rsidRPr="008F3D54" w:rsidRDefault="004931AF" w:rsidP="003544F4">
      <w:pPr>
        <w:rPr>
          <w:rFonts w:cs="Segoe UI"/>
        </w:rPr>
      </w:pPr>
      <w:r>
        <w:rPr>
          <w:rFonts w:cs="Segoe UI"/>
        </w:rPr>
        <w:t>C</w:t>
      </w:r>
      <w:r w:rsidR="003544F4" w:rsidRPr="008F3D54">
        <w:rPr>
          <w:rFonts w:cs="Segoe UI"/>
        </w:rPr>
        <w:t xml:space="preserve">urates </w:t>
      </w:r>
      <w:r>
        <w:rPr>
          <w:rFonts w:cs="Segoe UI"/>
        </w:rPr>
        <w:t xml:space="preserve">are </w:t>
      </w:r>
      <w:r w:rsidR="003544F4" w:rsidRPr="008F3D54">
        <w:rPr>
          <w:rFonts w:cs="Segoe UI"/>
        </w:rPr>
        <w:t xml:space="preserve">expected to include a reflection on their participation </w:t>
      </w:r>
      <w:r w:rsidR="008F3D54" w:rsidRPr="008F3D54">
        <w:rPr>
          <w:rFonts w:cs="Segoe UI"/>
        </w:rPr>
        <w:t xml:space="preserve">(not the content of discussions) </w:t>
      </w:r>
      <w:r w:rsidR="003544F4" w:rsidRPr="008F3D54">
        <w:rPr>
          <w:rFonts w:cs="Segoe UI"/>
        </w:rPr>
        <w:t>within the R&amp;G groups</w:t>
      </w:r>
      <w:r>
        <w:rPr>
          <w:rFonts w:cs="Segoe UI"/>
        </w:rPr>
        <w:t xml:space="preserve"> as</w:t>
      </w:r>
      <w:r w:rsidRPr="008F3D54">
        <w:rPr>
          <w:rFonts w:cs="Segoe UI"/>
        </w:rPr>
        <w:t xml:space="preserve"> part of their </w:t>
      </w:r>
      <w:r>
        <w:rPr>
          <w:rFonts w:cs="Segoe UI"/>
        </w:rPr>
        <w:t xml:space="preserve">year-end </w:t>
      </w:r>
      <w:r w:rsidRPr="008F3D54">
        <w:rPr>
          <w:rFonts w:cs="Segoe UI"/>
        </w:rPr>
        <w:t>portfolio</w:t>
      </w:r>
      <w:r>
        <w:rPr>
          <w:rFonts w:cs="Segoe UI"/>
        </w:rPr>
        <w:t>.</w:t>
      </w:r>
    </w:p>
    <w:p w14:paraId="7946C2CA" w14:textId="2A4F33D5" w:rsidR="00C31F30" w:rsidRPr="008F3D54" w:rsidRDefault="00C31F30" w:rsidP="00C31F30">
      <w:pPr>
        <w:rPr>
          <w:rFonts w:cs="Segoe UI"/>
          <w:b/>
          <w:bCs/>
        </w:rPr>
      </w:pPr>
      <w:r w:rsidRPr="008F3D54">
        <w:rPr>
          <w:rFonts w:cs="Segoe UI"/>
          <w:b/>
          <w:bCs/>
        </w:rPr>
        <w:t>Reviewing the process</w:t>
      </w:r>
    </w:p>
    <w:p w14:paraId="2AABB59F" w14:textId="135641BF" w:rsidR="00C31F30" w:rsidRPr="008F3D54" w:rsidRDefault="0027618B" w:rsidP="00C31F30">
      <w:pPr>
        <w:rPr>
          <w:rFonts w:cs="Segoe UI"/>
        </w:rPr>
      </w:pPr>
      <w:r w:rsidRPr="008F3D54">
        <w:rPr>
          <w:rFonts w:cs="Segoe UI"/>
        </w:rPr>
        <w:t xml:space="preserve">This is a new </w:t>
      </w:r>
      <w:proofErr w:type="gramStart"/>
      <w:r w:rsidRPr="008F3D54">
        <w:rPr>
          <w:rFonts w:cs="Segoe UI"/>
        </w:rPr>
        <w:t>venture</w:t>
      </w:r>
      <w:proofErr w:type="gramEnd"/>
      <w:r w:rsidRPr="008F3D54">
        <w:rPr>
          <w:rFonts w:cs="Segoe UI"/>
        </w:rPr>
        <w:t xml:space="preserve"> and </w:t>
      </w:r>
      <w:r w:rsidR="00873211" w:rsidRPr="008F3D54">
        <w:rPr>
          <w:rFonts w:cs="Segoe UI"/>
        </w:rPr>
        <w:t>we are constantly learning. W</w:t>
      </w:r>
      <w:r w:rsidRPr="008F3D54">
        <w:rPr>
          <w:rFonts w:cs="Segoe UI"/>
        </w:rPr>
        <w:t xml:space="preserve">e will be inviting </w:t>
      </w:r>
      <w:r w:rsidR="00C31F30" w:rsidRPr="008F3D54">
        <w:rPr>
          <w:rFonts w:cs="Segoe UI"/>
        </w:rPr>
        <w:t xml:space="preserve">R&amp;G group participants </w:t>
      </w:r>
      <w:r w:rsidRPr="008F3D54">
        <w:rPr>
          <w:rFonts w:cs="Segoe UI"/>
        </w:rPr>
        <w:t>and facilitators to review the process (not the content) as part of a commitment to develop our curacy training provision.</w:t>
      </w:r>
    </w:p>
    <w:p w14:paraId="2D3B6D36" w14:textId="77777777" w:rsidR="00C31F30" w:rsidRPr="008F3D54" w:rsidRDefault="00C31F30" w:rsidP="003544F4"/>
    <w:sectPr w:rsidR="00C31F30" w:rsidRPr="008F3D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ABCF" w14:textId="77777777" w:rsidR="00CB64BA" w:rsidRDefault="00CB64BA" w:rsidP="00CB64BA">
      <w:pPr>
        <w:spacing w:after="0" w:line="240" w:lineRule="auto"/>
      </w:pPr>
      <w:r>
        <w:separator/>
      </w:r>
    </w:p>
  </w:endnote>
  <w:endnote w:type="continuationSeparator" w:id="0">
    <w:p w14:paraId="62DAD315" w14:textId="77777777" w:rsidR="00CB64BA" w:rsidRDefault="00CB64BA" w:rsidP="00CB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731" w14:textId="2E298D5E" w:rsidR="00B05C12" w:rsidRDefault="00B05C12" w:rsidP="00B05C12">
    <w:pPr>
      <w:pStyle w:val="Footer"/>
      <w:jc w:val="right"/>
    </w:pPr>
  </w:p>
  <w:p w14:paraId="1D9E0AF1" w14:textId="38263E1C" w:rsidR="00B05C12" w:rsidRDefault="00B05C12" w:rsidP="00B05C12">
    <w:pPr>
      <w:pStyle w:val="Footer"/>
      <w:jc w:val="right"/>
    </w:pPr>
    <w:r>
      <w:rPr>
        <w:noProof/>
      </w:rPr>
      <w:drawing>
        <wp:inline distT="0" distB="0" distL="0" distR="0" wp14:anchorId="36F48136" wp14:editId="05ED058F">
          <wp:extent cx="2170430" cy="641559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901" cy="64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211B" w14:textId="77777777" w:rsidR="00CB64BA" w:rsidRDefault="00CB64BA" w:rsidP="00CB64BA">
      <w:pPr>
        <w:spacing w:after="0" w:line="240" w:lineRule="auto"/>
      </w:pPr>
      <w:r>
        <w:separator/>
      </w:r>
    </w:p>
  </w:footnote>
  <w:footnote w:type="continuationSeparator" w:id="0">
    <w:p w14:paraId="7C919F3C" w14:textId="77777777" w:rsidR="00CB64BA" w:rsidRDefault="00CB64BA" w:rsidP="00CB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9CC2" w14:textId="2DA750C4" w:rsidR="00CB64BA" w:rsidRPr="00CB64BA" w:rsidRDefault="00CB64BA" w:rsidP="00CB64BA">
    <w:pPr>
      <w:rPr>
        <w:rFonts w:cs="Segoe UI"/>
      </w:rPr>
    </w:pPr>
    <w:r w:rsidRPr="00CB64BA">
      <w:rPr>
        <w:rFonts w:cs="Segoe UI"/>
        <w:sz w:val="32"/>
      </w:rPr>
      <w:t>Diocese of Lichfield</w:t>
    </w:r>
    <w:r w:rsidRPr="00CB64BA">
      <w:rPr>
        <w:rFonts w:cs="Segoe UI"/>
        <w:sz w:val="32"/>
      </w:rPr>
      <w:br/>
      <w:t>Rooting and Grounding Groups (R&amp;G)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2F0"/>
    <w:multiLevelType w:val="hybridMultilevel"/>
    <w:tmpl w:val="F1E4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30C"/>
    <w:multiLevelType w:val="hybridMultilevel"/>
    <w:tmpl w:val="D6B8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524"/>
    <w:multiLevelType w:val="hybridMultilevel"/>
    <w:tmpl w:val="72BC1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3BC4"/>
    <w:multiLevelType w:val="hybridMultilevel"/>
    <w:tmpl w:val="1E34F7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2050E0"/>
    <w:multiLevelType w:val="hybridMultilevel"/>
    <w:tmpl w:val="AC10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2DE0"/>
    <w:multiLevelType w:val="hybridMultilevel"/>
    <w:tmpl w:val="6AD2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95"/>
    <w:rsid w:val="00072FDE"/>
    <w:rsid w:val="0027618B"/>
    <w:rsid w:val="002D404B"/>
    <w:rsid w:val="003544F4"/>
    <w:rsid w:val="00371621"/>
    <w:rsid w:val="004931AF"/>
    <w:rsid w:val="00532611"/>
    <w:rsid w:val="005333EA"/>
    <w:rsid w:val="00581030"/>
    <w:rsid w:val="00592A6E"/>
    <w:rsid w:val="006732EC"/>
    <w:rsid w:val="006E570C"/>
    <w:rsid w:val="00704C34"/>
    <w:rsid w:val="00712FA5"/>
    <w:rsid w:val="00714578"/>
    <w:rsid w:val="00873211"/>
    <w:rsid w:val="00883EBC"/>
    <w:rsid w:val="008F3D54"/>
    <w:rsid w:val="00995ED0"/>
    <w:rsid w:val="009E7D71"/>
    <w:rsid w:val="00A72395"/>
    <w:rsid w:val="00AA63F5"/>
    <w:rsid w:val="00B05C12"/>
    <w:rsid w:val="00C31F30"/>
    <w:rsid w:val="00C7513B"/>
    <w:rsid w:val="00CB64BA"/>
    <w:rsid w:val="00D121A6"/>
    <w:rsid w:val="00E74019"/>
    <w:rsid w:val="00F31D0B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28F79885"/>
  <w15:chartTrackingRefBased/>
  <w15:docId w15:val="{DE6CBF7A-4E50-44A3-9CE2-D17A99F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95"/>
    <w:rPr>
      <w:rFonts w:ascii="Segoe UI" w:eastAsia="Calibri" w:hAnsi="Segoe U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95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395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paragraph" w:styleId="ListParagraph">
    <w:name w:val="List Paragraph"/>
    <w:basedOn w:val="Normal"/>
    <w:uiPriority w:val="34"/>
    <w:qFormat/>
    <w:rsid w:val="00A7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71"/>
    <w:rPr>
      <w:rFonts w:ascii="Segoe UI" w:eastAsia="Calibri" w:hAnsi="Segoe U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71"/>
    <w:rPr>
      <w:rFonts w:ascii="Segoe UI" w:eastAsia="Calibri" w:hAnsi="Segoe U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6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BA"/>
    <w:rPr>
      <w:rFonts w:ascii="Segoe UI" w:eastAsia="Calibri" w:hAnsi="Segoe UI" w:cs="Times New Roman"/>
    </w:rPr>
  </w:style>
  <w:style w:type="paragraph" w:styleId="Footer">
    <w:name w:val="footer"/>
    <w:basedOn w:val="Normal"/>
    <w:link w:val="FooterChar"/>
    <w:uiPriority w:val="99"/>
    <w:unhideWhenUsed/>
    <w:rsid w:val="00CB6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BA"/>
    <w:rPr>
      <w:rFonts w:ascii="Segoe UI" w:eastAsia="Calibri" w:hAnsi="Segoe U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Hartwell</dc:creator>
  <cp:keywords/>
  <dc:description/>
  <cp:lastModifiedBy>Jeanette Hartwell</cp:lastModifiedBy>
  <cp:revision>7</cp:revision>
  <dcterms:created xsi:type="dcterms:W3CDTF">2021-05-26T12:29:00Z</dcterms:created>
  <dcterms:modified xsi:type="dcterms:W3CDTF">2021-06-28T17:58:00Z</dcterms:modified>
</cp:coreProperties>
</file>