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A217EB7"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3C7056">
        <w:rPr>
          <w:rFonts w:ascii="Arial Rounded MT Bold" w:hAnsi="Arial Rounded MT Bold" w:cs="Segoe UI"/>
          <w:color w:val="002060"/>
          <w:sz w:val="40"/>
          <w:szCs w:val="40"/>
        </w:rPr>
        <w:t>2</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F4368F" w:rsidRDefault="00361E80" w:rsidP="00030739">
      <w:pPr>
        <w:ind w:left="-142" w:right="272"/>
        <w:rPr>
          <w:rFonts w:cs="Segoe UI"/>
          <w:color w:val="00B0F0"/>
          <w:sz w:val="8"/>
          <w:szCs w:val="8"/>
        </w:rPr>
      </w:pPr>
    </w:p>
    <w:p w14:paraId="30B0DE26" w14:textId="54C13285"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3C7056" w:rsidRPr="003C7056">
        <w:rPr>
          <w:rFonts w:cs="Segoe UI"/>
          <w:color w:val="00B0F0"/>
          <w:sz w:val="22"/>
          <w:szCs w:val="22"/>
        </w:rPr>
        <w:t>1</w:t>
      </w:r>
      <w:r w:rsidR="003C7056">
        <w:rPr>
          <w:rFonts w:cs="Segoe UI"/>
          <w:color w:val="00B0F0"/>
          <w:sz w:val="22"/>
          <w:szCs w:val="22"/>
        </w:rPr>
        <w:t>4</w:t>
      </w:r>
      <w:r w:rsidR="00320409" w:rsidRPr="00320409">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320409">
        <w:rPr>
          <w:rFonts w:cs="Segoe UI"/>
          <w:color w:val="00B0F0"/>
          <w:sz w:val="22"/>
          <w:szCs w:val="22"/>
        </w:rPr>
        <w:t>September</w:t>
      </w:r>
      <w:r w:rsidR="00F53C73" w:rsidRPr="00D92C0C">
        <w:rPr>
          <w:rFonts w:cs="Segoe UI"/>
          <w:color w:val="00B0F0"/>
          <w:sz w:val="22"/>
          <w:szCs w:val="22"/>
        </w:rPr>
        <w:t>:</w:t>
      </w:r>
    </w:p>
    <w:p w14:paraId="2CA372AA" w14:textId="13DBB1FC" w:rsidR="0042347A" w:rsidRPr="0042347A" w:rsidRDefault="0042347A" w:rsidP="000706A1">
      <w:pPr>
        <w:ind w:left="-142" w:right="272"/>
        <w:rPr>
          <w:rFonts w:cs="Segoe UI"/>
          <w:i/>
          <w:iCs/>
          <w:color w:val="EE0000"/>
          <w:sz w:val="20"/>
          <w:szCs w:val="20"/>
        </w:rPr>
      </w:pPr>
      <w:r w:rsidRPr="0042347A">
        <w:rPr>
          <w:rFonts w:cs="Segoe UI"/>
          <w:i/>
          <w:iCs/>
          <w:color w:val="EE0000"/>
          <w:sz w:val="20"/>
          <w:szCs w:val="20"/>
        </w:rPr>
        <w:t>(Holy Cross Day)</w:t>
      </w:r>
    </w:p>
    <w:p w14:paraId="29E28146" w14:textId="586AF741" w:rsidR="00C75553" w:rsidRPr="00341C30" w:rsidRDefault="006C0266" w:rsidP="000706A1">
      <w:pPr>
        <w:ind w:left="-142" w:right="272"/>
        <w:rPr>
          <w:rFonts w:cs="Segoe UI"/>
          <w:color w:val="000000" w:themeColor="text1"/>
          <w:sz w:val="22"/>
          <w:szCs w:val="22"/>
        </w:rPr>
      </w:pPr>
      <w:r w:rsidRPr="006C0266">
        <w:rPr>
          <w:rFonts w:cs="Segoe UI"/>
          <w:color w:val="000000" w:themeColor="text1"/>
          <w:sz w:val="22"/>
          <w:szCs w:val="22"/>
        </w:rPr>
        <w:t xml:space="preserve">Lord, on Holy Cross Day we lift before you today the four churches in the diocese named Holy </w:t>
      </w:r>
      <w:proofErr w:type="gramStart"/>
      <w:r w:rsidRPr="006C0266">
        <w:rPr>
          <w:rFonts w:cs="Segoe UI"/>
          <w:color w:val="000000" w:themeColor="text1"/>
          <w:sz w:val="22"/>
          <w:szCs w:val="22"/>
        </w:rPr>
        <w:t>Cross;</w:t>
      </w:r>
      <w:proofErr w:type="gramEnd"/>
      <w:r w:rsidRPr="006C0266">
        <w:rPr>
          <w:rFonts w:cs="Segoe UI"/>
          <w:color w:val="000000" w:themeColor="text1"/>
          <w:sz w:val="22"/>
          <w:szCs w:val="22"/>
        </w:rPr>
        <w:t xml:space="preserve"> in the villages of </w:t>
      </w:r>
      <w:proofErr w:type="spellStart"/>
      <w:r w:rsidRPr="006C0266">
        <w:rPr>
          <w:rFonts w:cs="Segoe UI"/>
          <w:color w:val="000000" w:themeColor="text1"/>
          <w:sz w:val="22"/>
          <w:szCs w:val="22"/>
        </w:rPr>
        <w:t>Bilbrook</w:t>
      </w:r>
      <w:proofErr w:type="spellEnd"/>
      <w:r w:rsidRPr="006C0266">
        <w:rPr>
          <w:rFonts w:cs="Segoe UI"/>
          <w:color w:val="000000" w:themeColor="text1"/>
          <w:sz w:val="22"/>
          <w:szCs w:val="22"/>
        </w:rPr>
        <w:t xml:space="preserve"> and </w:t>
      </w:r>
      <w:proofErr w:type="spellStart"/>
      <w:r w:rsidRPr="006C0266">
        <w:rPr>
          <w:rFonts w:cs="Segoe UI"/>
          <w:color w:val="000000" w:themeColor="text1"/>
          <w:sz w:val="22"/>
          <w:szCs w:val="22"/>
        </w:rPr>
        <w:t>Bobbington</w:t>
      </w:r>
      <w:proofErr w:type="spellEnd"/>
      <w:r w:rsidRPr="006C0266">
        <w:rPr>
          <w:rFonts w:cs="Segoe UI"/>
          <w:color w:val="000000" w:themeColor="text1"/>
          <w:sz w:val="22"/>
          <w:szCs w:val="22"/>
        </w:rPr>
        <w:t xml:space="preserve"> in South Staffordshire, Ilam in the Staffordshire Moorlands, and Tividale in the heart of the Black Country. We pray for your hand of blessing to rest on </w:t>
      </w:r>
      <w:proofErr w:type="gramStart"/>
      <w:r w:rsidRPr="006C0266">
        <w:rPr>
          <w:rFonts w:cs="Segoe UI"/>
          <w:color w:val="000000" w:themeColor="text1"/>
          <w:sz w:val="22"/>
          <w:szCs w:val="22"/>
        </w:rPr>
        <w:t>all of</w:t>
      </w:r>
      <w:proofErr w:type="gramEnd"/>
      <w:r w:rsidRPr="006C0266">
        <w:rPr>
          <w:rFonts w:cs="Segoe UI"/>
          <w:color w:val="000000" w:themeColor="text1"/>
          <w:sz w:val="22"/>
          <w:szCs w:val="22"/>
        </w:rPr>
        <w:t xml:space="preserve"> these churches and each of the communities they serve.</w:t>
      </w:r>
    </w:p>
    <w:p w14:paraId="040E6A5C" w14:textId="77777777" w:rsidR="00E65594" w:rsidRPr="00C8653E" w:rsidRDefault="00E65594" w:rsidP="00DC7706">
      <w:pPr>
        <w:ind w:left="-142" w:right="272"/>
        <w:rPr>
          <w:rFonts w:cs="Segoe UI"/>
          <w:color w:val="C69600" w:themeColor="accent4" w:themeShade="BF"/>
          <w:sz w:val="10"/>
          <w:szCs w:val="10"/>
        </w:rPr>
      </w:pPr>
    </w:p>
    <w:p w14:paraId="7E9719F9" w14:textId="241F66CF" w:rsidR="00DB2A1E" w:rsidRPr="003C7056" w:rsidRDefault="00726D08" w:rsidP="003C7056">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3C7056" w:rsidRPr="003C7056">
        <w:rPr>
          <w:rFonts w:cs="Segoe UI"/>
          <w:color w:val="000000" w:themeColor="text1"/>
          <w:sz w:val="22"/>
          <w:szCs w:val="22"/>
        </w:rPr>
        <w:t>1</w:t>
      </w:r>
      <w:r w:rsidR="003C7056">
        <w:rPr>
          <w:rFonts w:cs="Segoe UI"/>
          <w:color w:val="000000" w:themeColor="text1"/>
          <w:sz w:val="22"/>
          <w:szCs w:val="22"/>
        </w:rPr>
        <w:t>5</w:t>
      </w:r>
      <w:r w:rsidR="00320409" w:rsidRPr="00320409">
        <w:rPr>
          <w:rFonts w:cs="Segoe UI"/>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p>
    <w:p w14:paraId="590D8A48" w14:textId="2C524E59" w:rsidR="0042347A" w:rsidRPr="0042347A" w:rsidRDefault="0042347A" w:rsidP="00605FB0">
      <w:pPr>
        <w:ind w:left="-142" w:right="272"/>
        <w:rPr>
          <w:rFonts w:cs="Segoe UI"/>
          <w:i/>
          <w:iCs/>
          <w:color w:val="000000" w:themeColor="text1"/>
          <w:sz w:val="22"/>
          <w:szCs w:val="22"/>
        </w:rPr>
      </w:pPr>
      <w:r w:rsidRPr="0042347A">
        <w:rPr>
          <w:rFonts w:cs="Segoe UI"/>
          <w:i/>
          <w:iCs/>
          <w:color w:val="EE0000"/>
          <w:sz w:val="20"/>
          <w:szCs w:val="20"/>
        </w:rPr>
        <w:t>(Cyprian, Bishop of Carthage, Martyr, 258)</w:t>
      </w:r>
    </w:p>
    <w:p w14:paraId="6B91EC30" w14:textId="19697EFD" w:rsidR="008A1755" w:rsidRPr="009148E0" w:rsidRDefault="005D4492" w:rsidP="00605FB0">
      <w:pPr>
        <w:ind w:left="-142" w:right="272"/>
        <w:rPr>
          <w:rFonts w:cs="Segoe UI"/>
          <w:color w:val="000000" w:themeColor="text1"/>
          <w:sz w:val="22"/>
          <w:szCs w:val="22"/>
        </w:rPr>
      </w:pPr>
      <w:r>
        <w:rPr>
          <w:rFonts w:cs="Segoe UI"/>
          <w:color w:val="000000" w:themeColor="text1"/>
          <w:sz w:val="22"/>
          <w:szCs w:val="22"/>
        </w:rPr>
        <w:t>C</w:t>
      </w:r>
      <w:r w:rsidR="006C0266" w:rsidRPr="006C0266">
        <w:rPr>
          <w:rFonts w:cs="Segoe UI"/>
          <w:color w:val="000000" w:themeColor="text1"/>
          <w:sz w:val="22"/>
          <w:szCs w:val="22"/>
        </w:rPr>
        <w:t>ontinu</w:t>
      </w:r>
      <w:r>
        <w:rPr>
          <w:rFonts w:cs="Segoe UI"/>
          <w:color w:val="000000" w:themeColor="text1"/>
          <w:sz w:val="22"/>
          <w:szCs w:val="22"/>
        </w:rPr>
        <w:t>ing</w:t>
      </w:r>
      <w:r w:rsidR="006C0266" w:rsidRPr="006C0266">
        <w:rPr>
          <w:rFonts w:cs="Segoe UI"/>
          <w:color w:val="000000" w:themeColor="text1"/>
          <w:sz w:val="22"/>
          <w:szCs w:val="22"/>
        </w:rPr>
        <w:t xml:space="preserve"> our Wolverhampton Deanery</w:t>
      </w:r>
      <w:r>
        <w:rPr>
          <w:rFonts w:cs="Segoe UI"/>
          <w:color w:val="000000" w:themeColor="text1"/>
          <w:sz w:val="22"/>
          <w:szCs w:val="22"/>
        </w:rPr>
        <w:t xml:space="preserve"> prayers, we</w:t>
      </w:r>
      <w:r w:rsidR="006C0266" w:rsidRPr="006C0266">
        <w:rPr>
          <w:rFonts w:cs="Segoe UI"/>
          <w:color w:val="000000" w:themeColor="text1"/>
          <w:sz w:val="22"/>
          <w:szCs w:val="22"/>
        </w:rPr>
        <w:t xml:space="preserve"> think of all those </w:t>
      </w:r>
      <w:r>
        <w:rPr>
          <w:rFonts w:cs="Segoe UI"/>
          <w:color w:val="000000" w:themeColor="text1"/>
          <w:sz w:val="22"/>
          <w:szCs w:val="22"/>
        </w:rPr>
        <w:t>that</w:t>
      </w:r>
      <w:r w:rsidR="006C0266" w:rsidRPr="006C0266">
        <w:rPr>
          <w:rFonts w:cs="Segoe UI"/>
          <w:color w:val="000000" w:themeColor="text1"/>
          <w:sz w:val="22"/>
          <w:szCs w:val="22"/>
        </w:rPr>
        <w:t xml:space="preserve"> work in and rely on the city centre</w:t>
      </w:r>
      <w:r>
        <w:rPr>
          <w:rFonts w:cs="Segoe UI"/>
          <w:color w:val="000000" w:themeColor="text1"/>
          <w:sz w:val="22"/>
          <w:szCs w:val="22"/>
        </w:rPr>
        <w:t>, and</w:t>
      </w:r>
      <w:r w:rsidR="006C0266" w:rsidRPr="006C0266">
        <w:rPr>
          <w:rFonts w:cs="Segoe UI"/>
          <w:color w:val="000000" w:themeColor="text1"/>
          <w:sz w:val="22"/>
          <w:szCs w:val="22"/>
        </w:rPr>
        <w:t xml:space="preserve"> with the news that its Marks &amp; Spencer will be closing at the end of September. We pray for the staff that they can find something else soon and be supported to do so. We also pray for the council leaders that they will continue to champion our city centre and encourage a new business to take over the empty store.</w:t>
      </w:r>
    </w:p>
    <w:p w14:paraId="476420D3" w14:textId="4A4D3720" w:rsidR="00DC7706" w:rsidRPr="00C8653E" w:rsidRDefault="00DC7706" w:rsidP="00396F64">
      <w:pPr>
        <w:ind w:left="-142" w:right="272"/>
        <w:rPr>
          <w:color w:val="63ABFF" w:themeColor="accent6" w:themeTint="66"/>
          <w:sz w:val="10"/>
          <w:szCs w:val="10"/>
        </w:rPr>
      </w:pPr>
    </w:p>
    <w:p w14:paraId="2511102F" w14:textId="61824415" w:rsidR="00396F64" w:rsidRDefault="008433A7" w:rsidP="0081231A">
      <w:pPr>
        <w:ind w:left="-142" w:right="272"/>
        <w:rPr>
          <w:color w:val="FFC000"/>
          <w:sz w:val="22"/>
          <w:szCs w:val="22"/>
        </w:rPr>
      </w:pPr>
      <w:r w:rsidRPr="0070665C">
        <w:rPr>
          <w:color w:val="FFC000"/>
          <w:sz w:val="22"/>
          <w:szCs w:val="22"/>
        </w:rPr>
        <w:t>Tuesday</w:t>
      </w:r>
      <w:r w:rsidR="0000415D" w:rsidRPr="0070665C">
        <w:rPr>
          <w:color w:val="FFC000"/>
          <w:sz w:val="22"/>
          <w:szCs w:val="22"/>
        </w:rPr>
        <w:t xml:space="preserve"> </w:t>
      </w:r>
      <w:bookmarkEnd w:id="0"/>
      <w:bookmarkEnd w:id="1"/>
      <w:r w:rsidR="003C7056" w:rsidRPr="003C7056">
        <w:rPr>
          <w:color w:val="FFC000"/>
          <w:sz w:val="22"/>
          <w:szCs w:val="22"/>
        </w:rPr>
        <w:t>1</w:t>
      </w:r>
      <w:r w:rsidR="003C7056">
        <w:rPr>
          <w:color w:val="FFC000"/>
          <w:sz w:val="22"/>
          <w:szCs w:val="22"/>
        </w:rPr>
        <w:t>6</w:t>
      </w:r>
      <w:r w:rsidR="00320409" w:rsidRPr="00320409">
        <w:rPr>
          <w:color w:val="FFC000"/>
          <w:sz w:val="22"/>
          <w:szCs w:val="22"/>
          <w:vertAlign w:val="superscript"/>
        </w:rPr>
        <w:t>th</w:t>
      </w:r>
      <w:r w:rsidR="009F6563" w:rsidRPr="0070665C">
        <w:rPr>
          <w:color w:val="FFC000"/>
          <w:sz w:val="22"/>
          <w:szCs w:val="22"/>
        </w:rPr>
        <w:t>:</w:t>
      </w:r>
      <w:r w:rsidR="00947D87">
        <w:rPr>
          <w:color w:val="FFC000"/>
          <w:sz w:val="22"/>
          <w:szCs w:val="22"/>
        </w:rPr>
        <w:t xml:space="preserve"> </w:t>
      </w:r>
    </w:p>
    <w:p w14:paraId="4E87FBBF" w14:textId="58C39821" w:rsidR="0042347A" w:rsidRPr="006C0266" w:rsidRDefault="0042347A" w:rsidP="006C0266">
      <w:pPr>
        <w:ind w:left="-142" w:right="272"/>
        <w:rPr>
          <w:i/>
          <w:iCs/>
          <w:color w:val="EE0000"/>
          <w:sz w:val="20"/>
          <w:szCs w:val="20"/>
        </w:rPr>
      </w:pPr>
      <w:r w:rsidRPr="006C0266">
        <w:rPr>
          <w:i/>
          <w:iCs/>
          <w:color w:val="EE0000"/>
          <w:sz w:val="20"/>
          <w:szCs w:val="20"/>
        </w:rPr>
        <w:t>(Ninian, Bishop of Galloway, Apostle of the Picts, c.432</w:t>
      </w:r>
      <w:r w:rsidR="006C0266">
        <w:rPr>
          <w:i/>
          <w:iCs/>
          <w:color w:val="EE0000"/>
          <w:sz w:val="20"/>
          <w:szCs w:val="20"/>
        </w:rPr>
        <w:t xml:space="preserve">. </w:t>
      </w:r>
      <w:r w:rsidRPr="006C0266">
        <w:rPr>
          <w:i/>
          <w:iCs/>
          <w:color w:val="EE0000"/>
          <w:sz w:val="20"/>
          <w:szCs w:val="20"/>
        </w:rPr>
        <w:t>Edward Bouverie Pusey, Priest, Tractarian, 1882)</w:t>
      </w:r>
    </w:p>
    <w:p w14:paraId="3184ACE2" w14:textId="7651A4EC" w:rsidR="008A1755" w:rsidRPr="009148E0" w:rsidRDefault="00F4368F" w:rsidP="003C7056">
      <w:pPr>
        <w:ind w:left="-142" w:right="272"/>
        <w:rPr>
          <w:sz w:val="22"/>
          <w:szCs w:val="22"/>
        </w:rPr>
      </w:pPr>
      <w:r w:rsidRPr="00F4368F">
        <w:rPr>
          <w:sz w:val="22"/>
          <w:szCs w:val="22"/>
        </w:rPr>
        <w:t>We</w:t>
      </w:r>
      <w:r w:rsidR="006C0266">
        <w:rPr>
          <w:sz w:val="22"/>
          <w:szCs w:val="22"/>
        </w:rPr>
        <w:t xml:space="preserve"> </w:t>
      </w:r>
      <w:r w:rsidR="006C0266" w:rsidRPr="006C0266">
        <w:rPr>
          <w:sz w:val="22"/>
          <w:szCs w:val="22"/>
        </w:rPr>
        <w:t xml:space="preserve">pray for all </w:t>
      </w:r>
      <w:r w:rsidR="006C0266">
        <w:rPr>
          <w:sz w:val="22"/>
          <w:szCs w:val="22"/>
        </w:rPr>
        <w:t>our</w:t>
      </w:r>
      <w:r w:rsidR="006C0266" w:rsidRPr="006C0266">
        <w:rPr>
          <w:sz w:val="22"/>
          <w:szCs w:val="22"/>
        </w:rPr>
        <w:t xml:space="preserve"> churches currently in vacancy in Wolverhampton deanery and beyond, that they may discern the direction God wants them to go, and that the Spirit in turn would direct the right candidate to apply. We pray for each of the city centre's churches of St Andrew's, St John's and St Peter's, and for other churches in the city that will </w:t>
      </w:r>
      <w:r w:rsidR="005D4492">
        <w:rPr>
          <w:sz w:val="22"/>
          <w:szCs w:val="22"/>
        </w:rPr>
        <w:t xml:space="preserve">enter </w:t>
      </w:r>
      <w:r w:rsidR="006C0266" w:rsidRPr="006C0266">
        <w:rPr>
          <w:sz w:val="22"/>
          <w:szCs w:val="22"/>
        </w:rPr>
        <w:t xml:space="preserve">vacancy this autumn. For these churches, we also pray for their church wardens, PCCs, Lay Leaders and anyone else shouldering the burden of running their churches whilst waiting for their new incumbents. </w:t>
      </w:r>
      <w:r w:rsidR="00DB2A1E" w:rsidRPr="00DB2A1E">
        <w:rPr>
          <w:sz w:val="22"/>
          <w:szCs w:val="22"/>
        </w:rPr>
        <w:t xml:space="preserve"> </w:t>
      </w:r>
    </w:p>
    <w:p w14:paraId="6E37813A" w14:textId="77777777" w:rsidR="00DC7706" w:rsidRPr="00C8653E" w:rsidRDefault="00DC7706" w:rsidP="0079035C">
      <w:pPr>
        <w:ind w:left="-142" w:right="272"/>
        <w:rPr>
          <w:rFonts w:cs="Segoe UI"/>
          <w:color w:val="00B050"/>
          <w:sz w:val="10"/>
          <w:szCs w:val="10"/>
        </w:rPr>
      </w:pPr>
    </w:p>
    <w:p w14:paraId="3F93FE33" w14:textId="4BE9DEB9" w:rsidR="00605FB0" w:rsidRPr="00320409" w:rsidRDefault="008433A7" w:rsidP="00320409">
      <w:pPr>
        <w:ind w:left="-142" w:right="272"/>
        <w:rPr>
          <w:rFonts w:cs="Segoe UI"/>
          <w:color w:val="000000" w:themeColor="text1"/>
          <w:sz w:val="22"/>
          <w:szCs w:val="22"/>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320409" w:rsidRPr="00605FB0">
        <w:rPr>
          <w:rFonts w:cs="Segoe UI"/>
          <w:color w:val="000000" w:themeColor="text1"/>
          <w:sz w:val="22"/>
          <w:szCs w:val="22"/>
        </w:rPr>
        <w:t>1</w:t>
      </w:r>
      <w:r w:rsidR="003C7056">
        <w:rPr>
          <w:rFonts w:cs="Segoe UI"/>
          <w:color w:val="000000" w:themeColor="text1"/>
          <w:sz w:val="22"/>
          <w:szCs w:val="22"/>
        </w:rPr>
        <w:t>7</w:t>
      </w:r>
      <w:r w:rsidR="00320409" w:rsidRPr="00320409">
        <w:rPr>
          <w:rFonts w:cs="Segoe UI"/>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p>
    <w:p w14:paraId="368B1E04" w14:textId="6DC2CAA8" w:rsidR="0042347A" w:rsidRPr="0042347A" w:rsidRDefault="0042347A" w:rsidP="00320409">
      <w:pPr>
        <w:ind w:left="-142" w:right="272"/>
        <w:rPr>
          <w:rFonts w:cs="Segoe UI"/>
          <w:i/>
          <w:iCs/>
          <w:color w:val="EE0000"/>
          <w:sz w:val="20"/>
          <w:szCs w:val="20"/>
        </w:rPr>
      </w:pPr>
      <w:bookmarkStart w:id="3" w:name="_Hlk206400010"/>
      <w:r w:rsidRPr="0042347A">
        <w:rPr>
          <w:rFonts w:cs="Segoe UI"/>
          <w:i/>
          <w:iCs/>
          <w:color w:val="EE0000"/>
          <w:sz w:val="20"/>
          <w:szCs w:val="20"/>
        </w:rPr>
        <w:t>(Hildegard, Abbess of Bingen, Visionary, 1179)</w:t>
      </w:r>
    </w:p>
    <w:p w14:paraId="194C4777" w14:textId="06111285" w:rsidR="004D5C7D" w:rsidRPr="00C55302" w:rsidRDefault="00E43108" w:rsidP="00320409">
      <w:pPr>
        <w:ind w:left="-142" w:right="272"/>
        <w:rPr>
          <w:rFonts w:cs="Segoe UI"/>
          <w:color w:val="000000" w:themeColor="text1"/>
          <w:sz w:val="22"/>
          <w:szCs w:val="22"/>
        </w:rPr>
      </w:pPr>
      <w:r w:rsidRPr="00E43108">
        <w:rPr>
          <w:rFonts w:cs="Segoe UI"/>
          <w:color w:val="000000" w:themeColor="text1"/>
          <w:sz w:val="22"/>
          <w:szCs w:val="22"/>
        </w:rPr>
        <w:t xml:space="preserve">We bring before you the </w:t>
      </w:r>
      <w:hyperlink r:id="rId12" w:history="1">
        <w:r w:rsidRPr="00E43108">
          <w:rPr>
            <w:rStyle w:val="Hyperlink"/>
            <w:rFonts w:cs="Segoe UI"/>
            <w:sz w:val="22"/>
            <w:szCs w:val="22"/>
          </w:rPr>
          <w:t>Soul Food</w:t>
        </w:r>
      </w:hyperlink>
      <w:r w:rsidRPr="00E43108">
        <w:rPr>
          <w:rFonts w:cs="Segoe UI"/>
          <w:color w:val="000000" w:themeColor="text1"/>
          <w:sz w:val="22"/>
          <w:szCs w:val="22"/>
        </w:rPr>
        <w:t xml:space="preserve"> course as it starts today. Thank you for the many wonderful ways we have of talking to you </w:t>
      </w:r>
      <w:r w:rsidR="005D4492">
        <w:rPr>
          <w:rFonts w:cs="Segoe UI"/>
          <w:color w:val="000000" w:themeColor="text1"/>
          <w:sz w:val="22"/>
          <w:szCs w:val="22"/>
        </w:rPr>
        <w:t>in</w:t>
      </w:r>
      <w:r w:rsidRPr="00E43108">
        <w:rPr>
          <w:rFonts w:cs="Segoe UI"/>
          <w:color w:val="000000" w:themeColor="text1"/>
          <w:sz w:val="22"/>
          <w:szCs w:val="22"/>
        </w:rPr>
        <w:t xml:space="preserve"> prayer and that we know you always answer our prayers. Thank you for those taking the course this time and their eagerness to explore ways of strengthening their relationship with you, may you exceed their expectations in ways that they can't imagine. And thank you for Charles, Sue, and Ursula as they lead the course, please continue to bless them with vision and inspiration.</w:t>
      </w:r>
    </w:p>
    <w:bookmarkEnd w:id="3"/>
    <w:p w14:paraId="6A32E614" w14:textId="77777777" w:rsidR="00DC7706" w:rsidRPr="00C8653E" w:rsidRDefault="00DC7706" w:rsidP="00EA132D">
      <w:pPr>
        <w:ind w:left="-142" w:right="272"/>
        <w:rPr>
          <w:color w:val="FF0000"/>
          <w:sz w:val="10"/>
          <w:szCs w:val="10"/>
        </w:rPr>
      </w:pPr>
    </w:p>
    <w:p w14:paraId="535A12FA" w14:textId="671A30E3" w:rsidR="00605FB0" w:rsidRPr="00320409" w:rsidRDefault="005E6A7B" w:rsidP="00320409">
      <w:pPr>
        <w:ind w:left="-142" w:right="272"/>
        <w:rPr>
          <w:rStyle w:val="Heading2Char"/>
          <w:rFonts w:ascii="Segoe UI" w:eastAsia="Times New Roman" w:hAnsi="Segoe UI" w:cs="Times New Roman"/>
          <w:bCs w:val="0"/>
          <w:i/>
          <w:iCs/>
          <w:color w:val="00B050"/>
          <w:w w:val="100"/>
          <w:sz w:val="20"/>
          <w:szCs w:val="20"/>
        </w:rPr>
      </w:pPr>
      <w:r w:rsidRPr="00320409">
        <w:rPr>
          <w:color w:val="00B050"/>
          <w:sz w:val="22"/>
          <w:szCs w:val="22"/>
        </w:rPr>
        <w:t>Thursday</w:t>
      </w:r>
      <w:r w:rsidR="00EA132D" w:rsidRPr="00320409">
        <w:rPr>
          <w:color w:val="00B050"/>
          <w:sz w:val="22"/>
          <w:szCs w:val="22"/>
        </w:rPr>
        <w:t xml:space="preserve"> </w:t>
      </w:r>
      <w:r w:rsidR="00320409" w:rsidRPr="00320409">
        <w:rPr>
          <w:rFonts w:cs="Segoe UI"/>
          <w:color w:val="00B050"/>
          <w:sz w:val="22"/>
          <w:szCs w:val="22"/>
        </w:rPr>
        <w:t>1</w:t>
      </w:r>
      <w:r w:rsidR="003C7056">
        <w:rPr>
          <w:rFonts w:cs="Segoe UI"/>
          <w:color w:val="00B050"/>
          <w:sz w:val="22"/>
          <w:szCs w:val="22"/>
        </w:rPr>
        <w:t>8</w:t>
      </w:r>
      <w:r w:rsidR="00605FB0" w:rsidRPr="00320409">
        <w:rPr>
          <w:color w:val="00B050"/>
          <w:sz w:val="22"/>
          <w:szCs w:val="22"/>
          <w:vertAlign w:val="superscript"/>
        </w:rPr>
        <w:t>th</w:t>
      </w:r>
      <w:r w:rsidR="00017FF2" w:rsidRPr="00320409">
        <w:rPr>
          <w:color w:val="00B050"/>
          <w:sz w:val="22"/>
          <w:szCs w:val="22"/>
        </w:rPr>
        <w:t>:</w:t>
      </w:r>
      <w:bookmarkStart w:id="4" w:name="_Hlk125499467"/>
    </w:p>
    <w:p w14:paraId="4AEAFC17" w14:textId="2F7EC303" w:rsidR="00E43108" w:rsidRPr="00E43108" w:rsidRDefault="00E43108" w:rsidP="00E43108">
      <w:pPr>
        <w:ind w:left="-142" w:right="272"/>
        <w:rPr>
          <w:rStyle w:val="Heading2Char"/>
          <w:rFonts w:ascii="Segoe UI" w:eastAsia="Times New Roman" w:hAnsi="Segoe UI" w:cs="Segoe UI"/>
          <w:bCs w:val="0"/>
          <w:color w:val="000000" w:themeColor="text1"/>
          <w:w w:val="100"/>
          <w:sz w:val="22"/>
          <w:szCs w:val="22"/>
        </w:rPr>
      </w:pPr>
      <w:r w:rsidRPr="00E43108">
        <w:rPr>
          <w:rStyle w:val="Heading2Char"/>
          <w:rFonts w:ascii="Segoe UI" w:eastAsia="Times New Roman" w:hAnsi="Segoe UI" w:cs="Segoe UI"/>
          <w:bCs w:val="0"/>
          <w:color w:val="000000" w:themeColor="text1"/>
          <w:w w:val="100"/>
          <w:sz w:val="22"/>
          <w:szCs w:val="22"/>
        </w:rPr>
        <w:t xml:space="preserve">Lord, we lift before you the </w:t>
      </w:r>
      <w:hyperlink r:id="rId13" w:history="1">
        <w:r w:rsidRPr="001F5E67">
          <w:rPr>
            <w:rStyle w:val="Hyperlink"/>
            <w:rFonts w:cs="Segoe UI"/>
            <w:sz w:val="22"/>
            <w:szCs w:val="22"/>
          </w:rPr>
          <w:t>'Encountering Jesus'</w:t>
        </w:r>
      </w:hyperlink>
      <w:r w:rsidRPr="00E43108">
        <w:rPr>
          <w:rStyle w:val="Heading2Char"/>
          <w:rFonts w:ascii="Segoe UI" w:eastAsia="Times New Roman" w:hAnsi="Segoe UI" w:cs="Segoe UI"/>
          <w:bCs w:val="0"/>
          <w:color w:val="000000" w:themeColor="text1"/>
          <w:w w:val="100"/>
          <w:sz w:val="22"/>
          <w:szCs w:val="22"/>
        </w:rPr>
        <w:t xml:space="preserve"> event taking place in </w:t>
      </w:r>
      <w:r w:rsidRPr="00E43108">
        <w:rPr>
          <w:rFonts w:cs="Segoe UI"/>
          <w:color w:val="000000" w:themeColor="text1"/>
          <w:sz w:val="22"/>
          <w:szCs w:val="22"/>
        </w:rPr>
        <w:t>A</w:t>
      </w:r>
      <w:r w:rsidRPr="00E43108">
        <w:rPr>
          <w:rStyle w:val="Heading2Char"/>
          <w:rFonts w:ascii="Segoe UI" w:eastAsia="Times New Roman" w:hAnsi="Segoe UI" w:cs="Segoe UI"/>
          <w:bCs w:val="0"/>
          <w:color w:val="000000" w:themeColor="text1"/>
          <w:w w:val="100"/>
          <w:sz w:val="22"/>
          <w:szCs w:val="22"/>
        </w:rPr>
        <w:t>ldridge, for the speakers Paul and Becky Harcourt, and for all those helping with the practicalities of making the event happen. We pray for more, and more fruitful opportunities for people to indeed Encounter Jesus.</w:t>
      </w:r>
    </w:p>
    <w:p w14:paraId="2C361D4E" w14:textId="52A108E0" w:rsidR="00893ECA" w:rsidRPr="009148E0" w:rsidRDefault="00E43108" w:rsidP="00E43108">
      <w:pPr>
        <w:ind w:left="-142" w:right="272"/>
        <w:rPr>
          <w:rStyle w:val="Heading2Char"/>
          <w:rFonts w:ascii="Segoe UI" w:eastAsia="Times New Roman" w:hAnsi="Segoe UI" w:cs="Segoe UI"/>
          <w:bCs w:val="0"/>
          <w:color w:val="000000" w:themeColor="text1"/>
          <w:w w:val="100"/>
          <w:sz w:val="22"/>
          <w:szCs w:val="22"/>
        </w:rPr>
      </w:pPr>
      <w:r w:rsidRPr="00E43108">
        <w:rPr>
          <w:rStyle w:val="Heading2Char"/>
          <w:rFonts w:ascii="Segoe UI" w:eastAsia="Times New Roman" w:hAnsi="Segoe UI" w:cs="Segoe UI"/>
          <w:bCs w:val="0"/>
          <w:color w:val="000000" w:themeColor="text1"/>
          <w:w w:val="100"/>
          <w:sz w:val="22"/>
          <w:szCs w:val="22"/>
        </w:rPr>
        <w:t xml:space="preserve">We also pray for the </w:t>
      </w:r>
      <w:hyperlink r:id="rId14" w:history="1">
        <w:r w:rsidRPr="001F5E67">
          <w:rPr>
            <w:rStyle w:val="Hyperlink"/>
            <w:rFonts w:cs="Segoe UI"/>
            <w:sz w:val="22"/>
            <w:szCs w:val="22"/>
          </w:rPr>
          <w:t>FAM (Finance and Asset Management)</w:t>
        </w:r>
        <w:r w:rsidR="000A294A" w:rsidRPr="001F5E67">
          <w:rPr>
            <w:rStyle w:val="Hyperlink"/>
            <w:rFonts w:cs="Segoe UI"/>
            <w:sz w:val="22"/>
            <w:szCs w:val="22"/>
          </w:rPr>
          <w:t xml:space="preserve"> Committee</w:t>
        </w:r>
      </w:hyperlink>
      <w:r w:rsidRPr="00E43108">
        <w:rPr>
          <w:rStyle w:val="Heading2Char"/>
          <w:rFonts w:ascii="Segoe UI" w:eastAsia="Times New Roman" w:hAnsi="Segoe UI" w:cs="Segoe UI"/>
          <w:bCs w:val="0"/>
          <w:color w:val="000000" w:themeColor="text1"/>
          <w:w w:val="100"/>
          <w:sz w:val="22"/>
          <w:szCs w:val="22"/>
        </w:rPr>
        <w:t xml:space="preserve"> as they meet this morning, for wisdom and courage for any tough decisions that may need to be taken.</w:t>
      </w:r>
    </w:p>
    <w:p w14:paraId="5BFDCF43" w14:textId="77777777" w:rsidR="00DC7706" w:rsidRPr="00C8653E" w:rsidRDefault="00DC7706" w:rsidP="00515889">
      <w:pPr>
        <w:ind w:left="-142" w:right="272"/>
        <w:rPr>
          <w:color w:val="FF0000"/>
          <w:sz w:val="10"/>
          <w:szCs w:val="10"/>
        </w:rPr>
      </w:pPr>
    </w:p>
    <w:p w14:paraId="7AF7055F" w14:textId="0CB06E5E"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4"/>
      <w:r w:rsidR="00320409" w:rsidRPr="00605FB0">
        <w:rPr>
          <w:rFonts w:cs="Segoe UI"/>
          <w:color w:val="000000" w:themeColor="text1"/>
          <w:sz w:val="22"/>
          <w:szCs w:val="22"/>
        </w:rPr>
        <w:t>1</w:t>
      </w:r>
      <w:r w:rsidR="003C7056">
        <w:rPr>
          <w:rFonts w:cs="Segoe UI"/>
          <w:color w:val="000000" w:themeColor="text1"/>
          <w:sz w:val="22"/>
          <w:szCs w:val="22"/>
        </w:rPr>
        <w:t>9</w:t>
      </w:r>
      <w:r w:rsidR="00605FB0" w:rsidRPr="00605FB0">
        <w:rPr>
          <w:color w:val="000000" w:themeColor="text1"/>
          <w:sz w:val="22"/>
          <w:szCs w:val="22"/>
          <w:vertAlign w:val="superscript"/>
        </w:rPr>
        <w:t>th</w:t>
      </w:r>
      <w:r w:rsidR="00495559" w:rsidRPr="0070665C">
        <w:rPr>
          <w:color w:val="000000" w:themeColor="text1"/>
          <w:sz w:val="22"/>
          <w:szCs w:val="22"/>
        </w:rPr>
        <w:t>:</w:t>
      </w:r>
    </w:p>
    <w:p w14:paraId="3A1FC626" w14:textId="1925B142" w:rsidR="0042347A" w:rsidRPr="0042347A" w:rsidRDefault="0042347A" w:rsidP="003C7056">
      <w:pPr>
        <w:ind w:left="-142" w:right="272"/>
        <w:rPr>
          <w:rFonts w:cs="Segoe UI"/>
          <w:i/>
          <w:iCs/>
          <w:color w:val="EE0000"/>
          <w:sz w:val="20"/>
          <w:szCs w:val="20"/>
        </w:rPr>
      </w:pPr>
      <w:r w:rsidRPr="0042347A">
        <w:rPr>
          <w:rFonts w:cs="Segoe UI"/>
          <w:i/>
          <w:iCs/>
          <w:color w:val="EE0000"/>
          <w:sz w:val="20"/>
          <w:szCs w:val="20"/>
        </w:rPr>
        <w:t>(Theodore of Tarsus, Archbishop of Canterbury, 690)</w:t>
      </w:r>
    </w:p>
    <w:p w14:paraId="21641ABF" w14:textId="4922C229" w:rsidR="0043425F" w:rsidRPr="000706A1" w:rsidRDefault="00E43108" w:rsidP="003C7056">
      <w:pPr>
        <w:ind w:left="-142" w:right="272"/>
        <w:rPr>
          <w:rFonts w:cs="Segoe UI"/>
          <w:color w:val="000000" w:themeColor="text1"/>
          <w:sz w:val="22"/>
          <w:szCs w:val="22"/>
        </w:rPr>
      </w:pPr>
      <w:r>
        <w:rPr>
          <w:rFonts w:cs="Segoe UI"/>
          <w:color w:val="000000" w:themeColor="text1"/>
          <w:sz w:val="22"/>
          <w:szCs w:val="22"/>
        </w:rPr>
        <w:t>W</w:t>
      </w:r>
      <w:r w:rsidRPr="00E43108">
        <w:rPr>
          <w:rFonts w:cs="Segoe UI"/>
          <w:color w:val="000000" w:themeColor="text1"/>
          <w:sz w:val="22"/>
          <w:szCs w:val="22"/>
        </w:rPr>
        <w:t xml:space="preserve">e pray for this evening's </w:t>
      </w:r>
      <w:hyperlink r:id="rId15" w:history="1">
        <w:r w:rsidRPr="001F5E67">
          <w:rPr>
            <w:rStyle w:val="Hyperlink"/>
            <w:rFonts w:cs="Segoe UI"/>
            <w:sz w:val="22"/>
            <w:szCs w:val="22"/>
          </w:rPr>
          <w:t>'Revive and Restore'</w:t>
        </w:r>
      </w:hyperlink>
      <w:r w:rsidRPr="00E43108">
        <w:rPr>
          <w:rFonts w:cs="Segoe UI"/>
          <w:color w:val="000000" w:themeColor="text1"/>
          <w:sz w:val="22"/>
          <w:szCs w:val="22"/>
        </w:rPr>
        <w:t xml:space="preserve"> Prayer Evening for Walsall Deanery taking place at St Thomas' Aldridge. Please rest your loving hand on Walsall</w:t>
      </w:r>
      <w:r w:rsidR="005D4492">
        <w:rPr>
          <w:rFonts w:cs="Segoe UI"/>
          <w:color w:val="000000" w:themeColor="text1"/>
          <w:sz w:val="22"/>
          <w:szCs w:val="22"/>
        </w:rPr>
        <w:t>, the town and all its suburbs</w:t>
      </w:r>
      <w:r>
        <w:rPr>
          <w:rFonts w:cs="Segoe UI"/>
          <w:color w:val="000000" w:themeColor="text1"/>
          <w:sz w:val="22"/>
          <w:szCs w:val="22"/>
        </w:rPr>
        <w:t>;</w:t>
      </w:r>
      <w:r w:rsidRPr="00E43108">
        <w:rPr>
          <w:rFonts w:cs="Segoe UI"/>
          <w:color w:val="000000" w:themeColor="text1"/>
          <w:sz w:val="22"/>
          <w:szCs w:val="22"/>
        </w:rPr>
        <w:t xml:space="preserve"> that we may indeed see both revival and restoration.</w:t>
      </w:r>
    </w:p>
    <w:p w14:paraId="65936EAA" w14:textId="77777777" w:rsidR="00DC7706" w:rsidRPr="00C8653E" w:rsidRDefault="00DC7706" w:rsidP="005F71E1">
      <w:pPr>
        <w:ind w:left="-142" w:right="272"/>
        <w:rPr>
          <w:color w:val="00B050"/>
          <w:sz w:val="10"/>
          <w:szCs w:val="10"/>
        </w:rPr>
      </w:pPr>
    </w:p>
    <w:p w14:paraId="52759B6B" w14:textId="3A122D0B" w:rsidR="00DB2A1E" w:rsidRPr="003C7056" w:rsidRDefault="005E6A7B" w:rsidP="003C7056">
      <w:pPr>
        <w:ind w:left="-142" w:right="272"/>
        <w:rPr>
          <w:i/>
          <w:iCs/>
          <w:color w:val="00B050"/>
          <w:sz w:val="20"/>
          <w:szCs w:val="20"/>
        </w:rPr>
      </w:pPr>
      <w:r w:rsidRPr="00320409">
        <w:rPr>
          <w:color w:val="00B050"/>
          <w:sz w:val="22"/>
          <w:szCs w:val="22"/>
        </w:rPr>
        <w:t xml:space="preserve">Saturday </w:t>
      </w:r>
      <w:r w:rsidR="003C7056">
        <w:rPr>
          <w:rFonts w:cs="Segoe UI"/>
          <w:color w:val="00B050"/>
          <w:sz w:val="22"/>
          <w:szCs w:val="22"/>
        </w:rPr>
        <w:t>20</w:t>
      </w:r>
      <w:r w:rsidR="00605FB0" w:rsidRPr="00320409">
        <w:rPr>
          <w:color w:val="00B050"/>
          <w:sz w:val="22"/>
          <w:szCs w:val="22"/>
          <w:vertAlign w:val="superscript"/>
        </w:rPr>
        <w:t>th</w:t>
      </w:r>
      <w:r w:rsidRPr="00320409">
        <w:rPr>
          <w:color w:val="00B050"/>
          <w:sz w:val="22"/>
          <w:szCs w:val="22"/>
        </w:rPr>
        <w:t>:</w:t>
      </w:r>
      <w:bookmarkEnd w:id="2"/>
    </w:p>
    <w:p w14:paraId="5980B461" w14:textId="6366701C" w:rsidR="0042347A" w:rsidRPr="0042347A" w:rsidRDefault="0042347A" w:rsidP="003C7056">
      <w:pPr>
        <w:ind w:left="-142"/>
        <w:rPr>
          <w:rFonts w:cs="Segoe UI"/>
          <w:i/>
          <w:iCs/>
          <w:color w:val="EE0000"/>
          <w:sz w:val="20"/>
          <w:szCs w:val="20"/>
        </w:rPr>
      </w:pPr>
      <w:r w:rsidRPr="0042347A">
        <w:rPr>
          <w:rFonts w:cs="Segoe UI"/>
          <w:i/>
          <w:iCs/>
          <w:color w:val="EE0000"/>
          <w:sz w:val="20"/>
          <w:szCs w:val="20"/>
        </w:rPr>
        <w:t>(John Coleridge Patteson, First Bishop of Melanesia, and his Companions, Martyrs, 1871)</w:t>
      </w:r>
    </w:p>
    <w:p w14:paraId="675695A6" w14:textId="01F8B46E" w:rsidR="00B55E8E" w:rsidRPr="00E715CA" w:rsidRDefault="00E43108" w:rsidP="00452551">
      <w:pPr>
        <w:ind w:left="-142"/>
      </w:pPr>
      <w:r w:rsidRPr="00E43108">
        <w:rPr>
          <w:rFonts w:cs="Segoe UI"/>
          <w:sz w:val="22"/>
          <w:szCs w:val="22"/>
        </w:rPr>
        <w:t xml:space="preserve">Lord, </w:t>
      </w:r>
      <w:r w:rsidR="001F5E67" w:rsidRPr="001F5E67">
        <w:rPr>
          <w:rFonts w:cs="Segoe UI"/>
          <w:sz w:val="22"/>
          <w:szCs w:val="22"/>
        </w:rPr>
        <w:t xml:space="preserve">we bring before you the </w:t>
      </w:r>
      <w:hyperlink r:id="rId16" w:history="1">
        <w:r w:rsidR="001F5E67" w:rsidRPr="001F5E67">
          <w:rPr>
            <w:rStyle w:val="Hyperlink"/>
            <w:rFonts w:cs="Segoe UI"/>
            <w:sz w:val="22"/>
            <w:szCs w:val="22"/>
          </w:rPr>
          <w:t>Diocesan Safeguarding Conference</w:t>
        </w:r>
      </w:hyperlink>
      <w:r w:rsidR="001F5E67" w:rsidRPr="001F5E67">
        <w:rPr>
          <w:rFonts w:cs="Segoe UI"/>
          <w:sz w:val="22"/>
          <w:szCs w:val="22"/>
        </w:rPr>
        <w:t xml:space="preserve"> taking place today at Telford Minster. Thank you for all those that take on the important role of Safeguarding Officer across our parishes. Thank you for all those in our </w:t>
      </w:r>
      <w:hyperlink r:id="rId17" w:history="1">
        <w:r w:rsidR="001F5E67" w:rsidRPr="001F5E67">
          <w:rPr>
            <w:rStyle w:val="Hyperlink"/>
            <w:rFonts w:cs="Segoe UI"/>
            <w:sz w:val="22"/>
            <w:szCs w:val="22"/>
          </w:rPr>
          <w:t>diocesan team</w:t>
        </w:r>
      </w:hyperlink>
      <w:r w:rsidR="001F5E67" w:rsidRPr="001F5E67">
        <w:rPr>
          <w:rFonts w:cs="Segoe UI"/>
          <w:sz w:val="22"/>
          <w:szCs w:val="22"/>
        </w:rPr>
        <w:t xml:space="preserve"> who support them. Please help each one of us to be ever more vigilant so that all our churches may be places where anyone coming will be welcome and safe.</w:t>
      </w:r>
    </w:p>
    <w:sectPr w:rsidR="00B55E8E" w:rsidRPr="00E715CA" w:rsidSect="00280E92">
      <w:headerReference w:type="default" r:id="rId18"/>
      <w:footerReference w:type="default" r:id="rId19"/>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9B12" w14:textId="77777777" w:rsidR="00AE3368" w:rsidRDefault="00AE3368" w:rsidP="00456C52">
      <w:r>
        <w:separator/>
      </w:r>
    </w:p>
    <w:p w14:paraId="3CB5D828" w14:textId="77777777" w:rsidR="00AE3368" w:rsidRDefault="00AE3368"/>
  </w:endnote>
  <w:endnote w:type="continuationSeparator" w:id="0">
    <w:p w14:paraId="501F9FBC" w14:textId="77777777" w:rsidR="00AE3368" w:rsidRDefault="00AE3368" w:rsidP="00456C52">
      <w:r>
        <w:continuationSeparator/>
      </w:r>
    </w:p>
    <w:p w14:paraId="683FD3C6" w14:textId="77777777" w:rsidR="00AE3368" w:rsidRDefault="00AE3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94692" w14:textId="77777777" w:rsidR="00AE3368" w:rsidRDefault="00AE3368" w:rsidP="00456C52">
      <w:r>
        <w:separator/>
      </w:r>
    </w:p>
    <w:p w14:paraId="75E54101" w14:textId="77777777" w:rsidR="00AE3368" w:rsidRDefault="00AE3368"/>
  </w:footnote>
  <w:footnote w:type="continuationSeparator" w:id="0">
    <w:p w14:paraId="2F5FF354" w14:textId="77777777" w:rsidR="00AE3368" w:rsidRDefault="00AE3368" w:rsidP="00456C52">
      <w:r>
        <w:continuationSeparator/>
      </w:r>
    </w:p>
    <w:p w14:paraId="0F06B15D" w14:textId="77777777" w:rsidR="00AE3368" w:rsidRDefault="00AE3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3D1167A"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3C7056" w:rsidRPr="003C7056">
      <w:rPr>
        <w:rFonts w:ascii="Segoe UI" w:hAnsi="Segoe UI" w:cs="Segoe UI"/>
        <w:b/>
        <w:color w:val="000000" w:themeColor="text1"/>
        <w:sz w:val="22"/>
      </w:rPr>
      <w:t>1</w:t>
    </w:r>
    <w:r w:rsidR="003C7056">
      <w:rPr>
        <w:rFonts w:ascii="Segoe UI" w:hAnsi="Segoe UI" w:cs="Segoe UI"/>
        <w:b/>
        <w:color w:val="000000" w:themeColor="text1"/>
        <w:sz w:val="22"/>
      </w:rPr>
      <w:t>4</w:t>
    </w:r>
    <w:r w:rsidR="00320409" w:rsidRPr="00320409">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20409">
      <w:rPr>
        <w:rFonts w:ascii="Segoe UI" w:hAnsi="Segoe UI" w:cs="Segoe UI"/>
        <w:b/>
        <w:color w:val="000000" w:themeColor="text1"/>
        <w:sz w:val="22"/>
      </w:rPr>
      <w:t>September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C06"/>
    <w:rsid w:val="00982D1B"/>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6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chfield.anglican.org/calendar/984" TargetMode="External"/><Relationship Id="rId17" Type="http://schemas.openxmlformats.org/officeDocument/2006/relationships/hyperlink" Target="https://www.lichfield.anglican.org/safeguarding/" TargetMode="External"/><Relationship Id="rId2" Type="http://schemas.openxmlformats.org/officeDocument/2006/relationships/customXml" Target="../customXml/item2.xml"/><Relationship Id="rId16" Type="http://schemas.openxmlformats.org/officeDocument/2006/relationships/hyperlink" Target="https://www.lichfield.anglican.org/safeguarding/diocesan-safeguarding-conferenc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106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95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11</cp:revision>
  <cp:lastPrinted>2025-06-09T09:05:00Z</cp:lastPrinted>
  <dcterms:created xsi:type="dcterms:W3CDTF">2025-08-29T12:16:00Z</dcterms:created>
  <dcterms:modified xsi:type="dcterms:W3CDTF">2025-09-01T13:09:00Z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