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70BD8D04"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EB5971" w:rsidRPr="00AE096C">
        <w:rPr>
          <w:rFonts w:ascii="Arial Rounded MT Bold" w:hAnsi="Arial Rounded MT Bold"/>
          <w:color w:val="002060"/>
          <w:spacing w:val="-20"/>
          <w:sz w:val="40"/>
          <w:szCs w:val="40"/>
        </w:rPr>
        <w:t>6</w:t>
      </w:r>
      <w:r w:rsidR="003F3646">
        <w:rPr>
          <w:rFonts w:ascii="Arial Rounded MT Bold" w:hAnsi="Arial Rounded MT Bold" w:cs="Segoe UI"/>
          <w:bCs/>
          <w:color w:val="002060"/>
          <w:sz w:val="40"/>
          <w:szCs w:val="40"/>
        </w:rPr>
        <w:t>7</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37EDADA3" w14:textId="762FE9B9" w:rsidR="009148E0" w:rsidRDefault="00213E50" w:rsidP="00DF05F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r w:rsidR="003A2275">
        <w:rPr>
          <w:rFonts w:ascii="Segoe UI" w:hAnsi="Segoe UI" w:cs="Segoe UI"/>
          <w:b/>
          <w:bCs/>
          <w:color w:val="DB088C"/>
          <w:sz w:val="17"/>
          <w:szCs w:val="17"/>
          <w:lang w:eastAsia="en-US"/>
        </w:rPr>
        <w:t xml:space="preserve">We </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lso pr</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 xml:space="preserve">y for Pope Leo XIV </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s he t</w:t>
      </w:r>
      <w:r w:rsidR="003A2275" w:rsidRPr="003A2275">
        <w:rPr>
          <w:rFonts w:ascii="Segoe UI" w:hAnsi="Segoe UI" w:cs="Segoe UI"/>
          <w:b/>
          <w:bCs/>
          <w:color w:val="DB088C"/>
          <w:sz w:val="17"/>
          <w:szCs w:val="17"/>
          <w:lang w:eastAsia="en-US"/>
        </w:rPr>
        <w:t>a</w:t>
      </w:r>
      <w:r w:rsidR="003A2275">
        <w:rPr>
          <w:rFonts w:ascii="Segoe UI" w:hAnsi="Segoe UI" w:cs="Segoe UI"/>
          <w:b/>
          <w:bCs/>
          <w:color w:val="DB088C"/>
          <w:sz w:val="17"/>
          <w:szCs w:val="17"/>
          <w:lang w:eastAsia="en-US"/>
        </w:rPr>
        <w:t>kes on his role</w:t>
      </w:r>
      <w:r w:rsidR="003F3646">
        <w:rPr>
          <w:rFonts w:ascii="Segoe UI" w:hAnsi="Segoe UI" w:cs="Segoe UI"/>
          <w:b/>
          <w:bCs/>
          <w:color w:val="DB088C"/>
          <w:sz w:val="17"/>
          <w:szCs w:val="17"/>
          <w:lang w:eastAsia="en-US"/>
        </w:rPr>
        <w:t>.</w:t>
      </w:r>
    </w:p>
    <w:p w14:paraId="04CA41DD" w14:textId="77777777" w:rsidR="00DF05F0" w:rsidRPr="00DF05F0" w:rsidRDefault="00DF05F0" w:rsidP="00DF05F0">
      <w:pPr>
        <w:pStyle w:val="nl1"/>
        <w:shd w:val="clear" w:color="auto" w:fill="FFFFFF"/>
        <w:spacing w:before="0" w:beforeAutospacing="0" w:after="0" w:afterAutospacing="0"/>
        <w:rPr>
          <w:rFonts w:ascii="Segoe UI" w:hAnsi="Segoe UI" w:cs="Segoe UI"/>
          <w:b/>
          <w:bCs/>
          <w:color w:val="DB088C"/>
          <w:sz w:val="17"/>
          <w:szCs w:val="17"/>
          <w:lang w:eastAsia="en-US"/>
        </w:rPr>
      </w:pPr>
    </w:p>
    <w:p w14:paraId="4DA94030" w14:textId="46B7E8D5" w:rsidR="00017FF2" w:rsidRPr="003F3646" w:rsidRDefault="00726D08" w:rsidP="00D628F7">
      <w:pPr>
        <w:ind w:left="-142" w:right="272"/>
        <w:rPr>
          <w:rFonts w:cs="Segoe UI"/>
          <w:i/>
          <w:iCs/>
          <w:color w:val="FF0000"/>
          <w:sz w:val="20"/>
          <w:szCs w:val="20"/>
        </w:rPr>
      </w:pPr>
      <w:r w:rsidRPr="00A233EC">
        <w:rPr>
          <w:rFonts w:cs="Segoe UI"/>
          <w:color w:val="000000" w:themeColor="text1"/>
          <w:sz w:val="22"/>
          <w:szCs w:val="22"/>
        </w:rPr>
        <w:t>Sunday</w:t>
      </w:r>
      <w:r w:rsidR="0000415D" w:rsidRPr="00A233EC">
        <w:rPr>
          <w:rFonts w:cs="Segoe UI"/>
          <w:color w:val="000000" w:themeColor="text1"/>
          <w:sz w:val="22"/>
          <w:szCs w:val="22"/>
        </w:rPr>
        <w:t xml:space="preserve"> </w:t>
      </w:r>
      <w:r w:rsidR="003F3646" w:rsidRPr="003F3646">
        <w:rPr>
          <w:rFonts w:cs="Segoe UI"/>
          <w:color w:val="000000" w:themeColor="text1"/>
          <w:sz w:val="22"/>
          <w:szCs w:val="22"/>
        </w:rPr>
        <w:t>1</w:t>
      </w:r>
      <w:r w:rsidR="003F3646">
        <w:rPr>
          <w:rFonts w:cs="Segoe UI"/>
          <w:color w:val="000000" w:themeColor="text1"/>
          <w:sz w:val="22"/>
          <w:szCs w:val="22"/>
        </w:rPr>
        <w:t>st</w:t>
      </w:r>
      <w:r w:rsidR="006E06DA" w:rsidRPr="00A233EC">
        <w:rPr>
          <w:rFonts w:cs="Segoe UI"/>
          <w:color w:val="000000" w:themeColor="text1"/>
          <w:sz w:val="22"/>
          <w:szCs w:val="22"/>
        </w:rPr>
        <w:t xml:space="preserve"> </w:t>
      </w:r>
      <w:bookmarkStart w:id="0" w:name="_Hlk169004610"/>
      <w:r w:rsidR="003F3646">
        <w:rPr>
          <w:rFonts w:cs="Segoe UI"/>
          <w:color w:val="000000" w:themeColor="text1"/>
          <w:sz w:val="22"/>
          <w:szCs w:val="22"/>
        </w:rPr>
        <w:t>June</w:t>
      </w:r>
      <w:r w:rsidR="00F53C73" w:rsidRPr="00841123">
        <w:rPr>
          <w:rFonts w:cs="Segoe UI"/>
          <w:color w:val="000000" w:themeColor="text1"/>
          <w:sz w:val="22"/>
          <w:szCs w:val="22"/>
        </w:rPr>
        <w:t>:</w:t>
      </w:r>
      <w:r w:rsidR="003F3646">
        <w:rPr>
          <w:rFonts w:cs="Segoe UI"/>
          <w:color w:val="000000" w:themeColor="text1"/>
          <w:sz w:val="22"/>
          <w:szCs w:val="22"/>
        </w:rPr>
        <w:t xml:space="preserve"> </w:t>
      </w:r>
      <w:r w:rsidR="003F3646" w:rsidRPr="003F3646">
        <w:rPr>
          <w:rFonts w:cs="Segoe UI"/>
          <w:i/>
          <w:iCs/>
          <w:color w:val="FF0000"/>
          <w:sz w:val="20"/>
          <w:szCs w:val="20"/>
        </w:rPr>
        <w:t>(Justin, Martyr at Rome, c.165)</w:t>
      </w:r>
    </w:p>
    <w:p w14:paraId="7135F47C" w14:textId="749DAD4D" w:rsidR="00DF05F0" w:rsidRPr="00DF05F0" w:rsidRDefault="00DF05F0" w:rsidP="00DF05F0">
      <w:pPr>
        <w:ind w:left="-142" w:right="272"/>
        <w:rPr>
          <w:rFonts w:cs="Segoe UI"/>
          <w:color w:val="000000" w:themeColor="text1"/>
          <w:sz w:val="22"/>
          <w:szCs w:val="22"/>
        </w:rPr>
      </w:pPr>
      <w:r w:rsidRPr="00DF05F0">
        <w:rPr>
          <w:rFonts w:cs="Segoe UI"/>
          <w:color w:val="000000" w:themeColor="text1"/>
          <w:sz w:val="22"/>
          <w:szCs w:val="22"/>
        </w:rPr>
        <w:t xml:space="preserve">On the central Sunday of </w:t>
      </w:r>
      <w:hyperlink r:id="rId12" w:history="1">
        <w:r w:rsidRPr="00DF05F0">
          <w:rPr>
            <w:rStyle w:val="Hyperlink"/>
            <w:rFonts w:cs="Segoe UI"/>
            <w:sz w:val="22"/>
            <w:szCs w:val="22"/>
          </w:rPr>
          <w:t>'Thy Kingdom Come'</w:t>
        </w:r>
      </w:hyperlink>
      <w:r w:rsidRPr="00DF05F0">
        <w:rPr>
          <w:rFonts w:cs="Segoe UI"/>
          <w:color w:val="000000" w:themeColor="text1"/>
          <w:sz w:val="22"/>
          <w:szCs w:val="22"/>
        </w:rPr>
        <w:t xml:space="preserve"> we indeed pray the key prayer that God’s Spirit might work in the lives of 5 people who have not responded with their ‘Yes’ to God’s call. May many more people hear the Good News of Jesus Christ and His love for the world.</w:t>
      </w:r>
    </w:p>
    <w:p w14:paraId="3DF11D27" w14:textId="77777777" w:rsidR="00DF05F0" w:rsidRPr="00DF05F0" w:rsidRDefault="00DF05F0" w:rsidP="00DF05F0">
      <w:pPr>
        <w:ind w:left="-142" w:right="272"/>
        <w:rPr>
          <w:rFonts w:cs="Segoe UI"/>
          <w:i/>
          <w:iCs/>
          <w:color w:val="000000" w:themeColor="text1"/>
          <w:sz w:val="22"/>
          <w:szCs w:val="22"/>
        </w:rPr>
      </w:pPr>
      <w:r w:rsidRPr="00DF05F0">
        <w:rPr>
          <w:rFonts w:cs="Segoe UI"/>
          <w:i/>
          <w:iCs/>
          <w:color w:val="000000" w:themeColor="text1"/>
          <w:sz w:val="22"/>
          <w:szCs w:val="22"/>
        </w:rPr>
        <w:t>Maybe you may now prayerfully consider 5 people in your lives you'd love to better know Jesus and lift them before him now?</w:t>
      </w:r>
    </w:p>
    <w:p w14:paraId="799A5E0F" w14:textId="65F82E6B" w:rsidR="00DC7706" w:rsidRPr="009148E0" w:rsidRDefault="00DF05F0" w:rsidP="00DF05F0">
      <w:pPr>
        <w:ind w:left="-142" w:right="272"/>
        <w:rPr>
          <w:rFonts w:cs="Segoe UI"/>
          <w:color w:val="000000" w:themeColor="text1"/>
          <w:sz w:val="22"/>
          <w:szCs w:val="22"/>
        </w:rPr>
      </w:pPr>
      <w:proofErr w:type="gramStart"/>
      <w:r w:rsidRPr="00DF05F0">
        <w:rPr>
          <w:rFonts w:cs="Segoe UI"/>
          <w:color w:val="000000" w:themeColor="text1"/>
          <w:sz w:val="22"/>
          <w:szCs w:val="22"/>
        </w:rPr>
        <w:t>Lord,</w:t>
      </w:r>
      <w:proofErr w:type="gramEnd"/>
      <w:r w:rsidRPr="00DF05F0">
        <w:rPr>
          <w:rFonts w:cs="Segoe UI"/>
          <w:color w:val="000000" w:themeColor="text1"/>
          <w:sz w:val="22"/>
          <w:szCs w:val="22"/>
        </w:rPr>
        <w:t xml:space="preserve"> may Thy Kingdom Come.</w:t>
      </w:r>
    </w:p>
    <w:p w14:paraId="040E6A5C" w14:textId="77777777" w:rsidR="00E65594" w:rsidRPr="00B64510" w:rsidRDefault="00E65594" w:rsidP="00DC7706">
      <w:pPr>
        <w:ind w:left="-142" w:right="272"/>
        <w:rPr>
          <w:rFonts w:cs="Segoe UI"/>
          <w:color w:val="C69600" w:themeColor="accent4" w:themeShade="BF"/>
          <w:sz w:val="12"/>
          <w:szCs w:val="12"/>
        </w:rPr>
      </w:pPr>
    </w:p>
    <w:p w14:paraId="2C1449DD" w14:textId="52468FC5" w:rsidR="006E06DA" w:rsidRPr="00495559" w:rsidRDefault="00726D08" w:rsidP="003F3646">
      <w:pPr>
        <w:ind w:left="-142" w:right="272"/>
        <w:rPr>
          <w:rFonts w:cs="Segoe UI"/>
          <w:i/>
          <w:iCs/>
          <w:color w:val="FF0000"/>
          <w:sz w:val="18"/>
          <w:szCs w:val="18"/>
        </w:rPr>
      </w:pPr>
      <w:r w:rsidRPr="00A233EC">
        <w:rPr>
          <w:rFonts w:cs="Segoe UI"/>
          <w:color w:val="FFC000"/>
          <w:sz w:val="22"/>
          <w:szCs w:val="22"/>
        </w:rPr>
        <w:t>Mond</w:t>
      </w:r>
      <w:r w:rsidR="00EB5971" w:rsidRPr="00A233EC">
        <w:rPr>
          <w:color w:val="FFC000"/>
          <w:sz w:val="22"/>
          <w:szCs w:val="22"/>
        </w:rPr>
        <w:t>a</w:t>
      </w:r>
      <w:r w:rsidR="00EB5971" w:rsidRPr="00A233EC">
        <w:rPr>
          <w:rFonts w:cs="Segoe UI"/>
          <w:color w:val="FFC000"/>
          <w:sz w:val="22"/>
          <w:szCs w:val="22"/>
        </w:rPr>
        <w:t xml:space="preserve">y </w:t>
      </w:r>
      <w:bookmarkStart w:id="1" w:name="_Hlk129783674"/>
      <w:r w:rsidR="00495559">
        <w:rPr>
          <w:color w:val="FFC000"/>
          <w:sz w:val="22"/>
          <w:szCs w:val="22"/>
        </w:rPr>
        <w:t>2</w:t>
      </w:r>
      <w:r w:rsidR="003F3646" w:rsidRPr="003F3646">
        <w:rPr>
          <w:color w:val="FFC000"/>
          <w:sz w:val="22"/>
          <w:szCs w:val="22"/>
          <w:vertAlign w:val="superscript"/>
        </w:rPr>
        <w:t>nd</w:t>
      </w:r>
      <w:r w:rsidR="00ED453B" w:rsidRPr="00841123">
        <w:rPr>
          <w:rFonts w:cs="Segoe UI"/>
          <w:color w:val="C69600" w:themeColor="accent4" w:themeShade="BF"/>
          <w:sz w:val="22"/>
          <w:szCs w:val="22"/>
        </w:rPr>
        <w:t>:</w:t>
      </w:r>
      <w:r w:rsidR="00495559">
        <w:rPr>
          <w:rFonts w:cs="Segoe UI"/>
          <w:color w:val="C69600" w:themeColor="accent4" w:themeShade="BF"/>
          <w:sz w:val="22"/>
          <w:szCs w:val="22"/>
        </w:rPr>
        <w:t xml:space="preserve"> </w:t>
      </w:r>
      <w:r w:rsidR="00495559" w:rsidRPr="00495559">
        <w:rPr>
          <w:rFonts w:cs="Segoe UI"/>
          <w:i/>
          <w:iCs/>
          <w:color w:val="FF0000"/>
          <w:sz w:val="20"/>
          <w:szCs w:val="20"/>
        </w:rPr>
        <w:t xml:space="preserve"> </w:t>
      </w:r>
    </w:p>
    <w:p w14:paraId="6B91EC30" w14:textId="17310EFD" w:rsidR="008A1755" w:rsidRPr="009148E0" w:rsidRDefault="00DF05F0" w:rsidP="00E72B67">
      <w:pPr>
        <w:ind w:left="-142" w:right="272"/>
        <w:rPr>
          <w:rFonts w:cs="Segoe UI"/>
          <w:color w:val="000000" w:themeColor="text1"/>
          <w:sz w:val="22"/>
          <w:szCs w:val="22"/>
        </w:rPr>
      </w:pPr>
      <w:r w:rsidRPr="00DF05F0">
        <w:rPr>
          <w:rFonts w:cs="Segoe UI"/>
          <w:color w:val="000000" w:themeColor="text1"/>
          <w:sz w:val="22"/>
          <w:szCs w:val="22"/>
        </w:rPr>
        <w:t xml:space="preserve">We continue to pray for Lichfield </w:t>
      </w:r>
      <w:proofErr w:type="gramStart"/>
      <w:r w:rsidRPr="00DF05F0">
        <w:rPr>
          <w:rFonts w:cs="Segoe UI"/>
          <w:color w:val="000000" w:themeColor="text1"/>
          <w:sz w:val="22"/>
          <w:szCs w:val="22"/>
        </w:rPr>
        <w:t>Deanery</w:t>
      </w:r>
      <w:proofErr w:type="gramEnd"/>
      <w:r>
        <w:rPr>
          <w:rFonts w:cs="Segoe UI"/>
          <w:color w:val="000000" w:themeColor="text1"/>
          <w:sz w:val="22"/>
          <w:szCs w:val="22"/>
        </w:rPr>
        <w:t xml:space="preserve"> </w:t>
      </w:r>
      <w:r w:rsidRPr="00DF05F0">
        <w:rPr>
          <w:rFonts w:cs="Segoe UI"/>
          <w:color w:val="000000" w:themeColor="text1"/>
          <w:sz w:val="22"/>
          <w:szCs w:val="22"/>
        </w:rPr>
        <w:t>a</w:t>
      </w:r>
      <w:r>
        <w:rPr>
          <w:rFonts w:cs="Segoe UI"/>
          <w:color w:val="000000" w:themeColor="text1"/>
          <w:sz w:val="22"/>
          <w:szCs w:val="22"/>
        </w:rPr>
        <w:t>nd w</w:t>
      </w:r>
      <w:r w:rsidRPr="00DF05F0">
        <w:rPr>
          <w:rFonts w:cs="Segoe UI"/>
          <w:color w:val="000000" w:themeColor="text1"/>
          <w:sz w:val="22"/>
          <w:szCs w:val="22"/>
        </w:rPr>
        <w:t xml:space="preserve">e lift before you some of the more rural churches to the East and South. We pray for St John's Shenstone and St Peter's Stonnall, and especially for their new vicar Jonathan Iddon as he learns the needs of the community and its churches. So too we pray for St Bartholomew's Hints, St Giles' Whittington, St Mary's Weeford and their own vicar Ashley Hines, </w:t>
      </w:r>
      <w:r w:rsidR="00E72B67">
        <w:rPr>
          <w:rFonts w:cs="Segoe UI"/>
          <w:color w:val="000000" w:themeColor="text1"/>
          <w:sz w:val="22"/>
          <w:szCs w:val="22"/>
        </w:rPr>
        <w:t xml:space="preserve">who has been </w:t>
      </w:r>
      <w:r w:rsidRPr="00DF05F0">
        <w:rPr>
          <w:rFonts w:cs="Segoe UI"/>
          <w:color w:val="000000" w:themeColor="text1"/>
          <w:sz w:val="22"/>
          <w:szCs w:val="22"/>
        </w:rPr>
        <w:t>in post a little</w:t>
      </w:r>
      <w:r w:rsidR="00712B9C">
        <w:rPr>
          <w:rFonts w:cs="Segoe UI"/>
          <w:color w:val="000000" w:themeColor="text1"/>
          <w:sz w:val="22"/>
          <w:szCs w:val="22"/>
        </w:rPr>
        <w:t xml:space="preserve"> while</w:t>
      </w:r>
      <w:r w:rsidRPr="00DF05F0">
        <w:rPr>
          <w:rFonts w:cs="Segoe UI"/>
          <w:color w:val="000000" w:themeColor="text1"/>
          <w:sz w:val="22"/>
          <w:szCs w:val="22"/>
        </w:rPr>
        <w:t xml:space="preserve"> longer.</w:t>
      </w:r>
      <w:r w:rsidR="00E72B67">
        <w:rPr>
          <w:rFonts w:cs="Segoe UI"/>
          <w:color w:val="000000" w:themeColor="text1"/>
          <w:sz w:val="22"/>
          <w:szCs w:val="22"/>
        </w:rPr>
        <w:t xml:space="preserve"> </w:t>
      </w:r>
      <w:r w:rsidRPr="00DF05F0">
        <w:rPr>
          <w:rFonts w:cs="Segoe UI"/>
          <w:color w:val="000000" w:themeColor="text1"/>
          <w:sz w:val="22"/>
          <w:szCs w:val="22"/>
        </w:rPr>
        <w:t xml:space="preserve">Lord, may </w:t>
      </w:r>
      <w:hyperlink r:id="rId13" w:history="1">
        <w:r w:rsidRPr="00DF05F0">
          <w:rPr>
            <w:rStyle w:val="Hyperlink"/>
            <w:rFonts w:cs="Segoe UI"/>
            <w:sz w:val="22"/>
            <w:szCs w:val="22"/>
          </w:rPr>
          <w:t>Thy Kingdom Come</w:t>
        </w:r>
      </w:hyperlink>
      <w:r w:rsidRPr="00DF05F0">
        <w:rPr>
          <w:rFonts w:cs="Segoe UI"/>
          <w:color w:val="000000" w:themeColor="text1"/>
          <w:sz w:val="22"/>
          <w:szCs w:val="22"/>
        </w:rPr>
        <w:t>.</w:t>
      </w:r>
    </w:p>
    <w:p w14:paraId="476420D3" w14:textId="4A4D3720" w:rsidR="00DC7706" w:rsidRPr="00B64510" w:rsidRDefault="00DC7706" w:rsidP="00396F64">
      <w:pPr>
        <w:ind w:left="-142" w:right="272"/>
        <w:rPr>
          <w:color w:val="63ABFF" w:themeColor="accent6" w:themeTint="66"/>
          <w:sz w:val="12"/>
          <w:szCs w:val="12"/>
        </w:rPr>
      </w:pPr>
    </w:p>
    <w:p w14:paraId="2511102F" w14:textId="531F9D4C" w:rsidR="00396F64" w:rsidRPr="00841123" w:rsidRDefault="008433A7" w:rsidP="00396F64">
      <w:pPr>
        <w:ind w:left="-142" w:right="272"/>
        <w:rPr>
          <w:i/>
          <w:iCs/>
          <w:color w:val="00B0F0"/>
          <w:sz w:val="22"/>
          <w:szCs w:val="22"/>
        </w:rPr>
      </w:pPr>
      <w:r w:rsidRPr="00A233EC">
        <w:rPr>
          <w:color w:val="00B0F0"/>
          <w:sz w:val="22"/>
          <w:szCs w:val="22"/>
        </w:rPr>
        <w:t>Tuesday</w:t>
      </w:r>
      <w:r w:rsidR="0000415D" w:rsidRPr="00A233EC">
        <w:rPr>
          <w:color w:val="00B0F0"/>
          <w:sz w:val="22"/>
          <w:szCs w:val="22"/>
        </w:rPr>
        <w:t xml:space="preserve"> </w:t>
      </w:r>
      <w:bookmarkEnd w:id="0"/>
      <w:bookmarkEnd w:id="1"/>
      <w:r w:rsidR="003F3646">
        <w:rPr>
          <w:color w:val="00B0F0"/>
          <w:sz w:val="22"/>
          <w:szCs w:val="22"/>
        </w:rPr>
        <w:t>3</w:t>
      </w:r>
      <w:r w:rsidR="003F3646" w:rsidRPr="003F3646">
        <w:rPr>
          <w:color w:val="00B0F0"/>
          <w:sz w:val="22"/>
          <w:szCs w:val="22"/>
          <w:vertAlign w:val="superscript"/>
        </w:rPr>
        <w:t>rd</w:t>
      </w:r>
      <w:r w:rsidR="009F6563" w:rsidRPr="00841123">
        <w:rPr>
          <w:color w:val="00B0F0"/>
          <w:sz w:val="22"/>
          <w:szCs w:val="22"/>
        </w:rPr>
        <w:t>:</w:t>
      </w:r>
      <w:r w:rsidR="003F3646">
        <w:rPr>
          <w:color w:val="00B0F0"/>
          <w:sz w:val="22"/>
          <w:szCs w:val="22"/>
        </w:rPr>
        <w:t xml:space="preserve"> </w:t>
      </w:r>
      <w:r w:rsidR="003F3646" w:rsidRPr="003F3646">
        <w:rPr>
          <w:i/>
          <w:iCs/>
          <w:color w:val="FF0000"/>
          <w:sz w:val="20"/>
          <w:szCs w:val="20"/>
        </w:rPr>
        <w:t>(The Martyrs of Uganda, 1885-7 and 1977)</w:t>
      </w:r>
    </w:p>
    <w:p w14:paraId="3184ACE2" w14:textId="32D9CBB0" w:rsidR="008A1755" w:rsidRPr="009148E0" w:rsidRDefault="00DF05F0" w:rsidP="00DF05F0">
      <w:pPr>
        <w:ind w:left="-142" w:right="272"/>
        <w:rPr>
          <w:sz w:val="22"/>
          <w:szCs w:val="22"/>
        </w:rPr>
      </w:pPr>
      <w:r w:rsidRPr="00DF05F0">
        <w:rPr>
          <w:sz w:val="22"/>
          <w:szCs w:val="22"/>
        </w:rPr>
        <w:t xml:space="preserve">Lord, we thank you for our longstanding companion link with Nordkirche in Germany and for the effort put in by so many on both sides of the North Sea to maintain it. We especially lift before you the visit to Lichfield taking place this week with numerous German </w:t>
      </w:r>
      <w:proofErr w:type="gramStart"/>
      <w:r w:rsidRPr="00DF05F0">
        <w:rPr>
          <w:sz w:val="22"/>
          <w:szCs w:val="22"/>
        </w:rPr>
        <w:t>friends, and</w:t>
      </w:r>
      <w:proofErr w:type="gramEnd"/>
      <w:r w:rsidRPr="00DF05F0">
        <w:rPr>
          <w:sz w:val="22"/>
          <w:szCs w:val="22"/>
        </w:rPr>
        <w:t xml:space="preserve"> pray that it may prove beneficial and productive to all those involved. </w:t>
      </w:r>
      <w:proofErr w:type="gramStart"/>
      <w:r w:rsidRPr="00DF05F0">
        <w:rPr>
          <w:sz w:val="22"/>
          <w:szCs w:val="22"/>
        </w:rPr>
        <w:t>Lord,</w:t>
      </w:r>
      <w:proofErr w:type="gramEnd"/>
      <w:r w:rsidRPr="00DF05F0">
        <w:rPr>
          <w:sz w:val="22"/>
          <w:szCs w:val="22"/>
        </w:rPr>
        <w:t xml:space="preserve"> may</w:t>
      </w:r>
      <w:r>
        <w:rPr>
          <w:sz w:val="22"/>
          <w:szCs w:val="22"/>
        </w:rPr>
        <w:t xml:space="preserve"> </w:t>
      </w:r>
      <w:hyperlink r:id="rId14" w:history="1">
        <w:r w:rsidRPr="00DF05F0">
          <w:rPr>
            <w:rStyle w:val="Hyperlink"/>
            <w:rFonts w:cs="Segoe UI"/>
            <w:sz w:val="22"/>
            <w:szCs w:val="22"/>
          </w:rPr>
          <w:t>Thy Kingdom Come</w:t>
        </w:r>
      </w:hyperlink>
      <w:r w:rsidRPr="00DF05F0">
        <w:rPr>
          <w:sz w:val="22"/>
          <w:szCs w:val="22"/>
        </w:rPr>
        <w:t>.</w:t>
      </w:r>
    </w:p>
    <w:p w14:paraId="6E37813A" w14:textId="77777777" w:rsidR="00DC7706" w:rsidRPr="00B64510" w:rsidRDefault="00DC7706" w:rsidP="0079035C">
      <w:pPr>
        <w:ind w:left="-142" w:right="272"/>
        <w:rPr>
          <w:rFonts w:cs="Segoe UI"/>
          <w:color w:val="00B050"/>
          <w:sz w:val="12"/>
          <w:szCs w:val="12"/>
        </w:rPr>
      </w:pPr>
    </w:p>
    <w:p w14:paraId="6971C093" w14:textId="3D5B92E4" w:rsidR="00396F64" w:rsidRPr="003F3646" w:rsidRDefault="008433A7" w:rsidP="0079035C">
      <w:pPr>
        <w:ind w:left="-142" w:right="272"/>
        <w:rPr>
          <w:rFonts w:cs="Segoe UI"/>
          <w:i/>
          <w:iCs/>
          <w:color w:val="FF0000"/>
          <w:sz w:val="20"/>
          <w:szCs w:val="20"/>
        </w:rPr>
      </w:pPr>
      <w:r w:rsidRPr="00841123">
        <w:rPr>
          <w:rFonts w:cs="Segoe UI"/>
          <w:color w:val="00B050"/>
          <w:sz w:val="22"/>
          <w:szCs w:val="22"/>
        </w:rPr>
        <w:t>Wednesday</w:t>
      </w:r>
      <w:r w:rsidR="00A35503" w:rsidRPr="00841123">
        <w:rPr>
          <w:rFonts w:cs="Segoe UI"/>
          <w:color w:val="00B050"/>
          <w:sz w:val="22"/>
          <w:szCs w:val="22"/>
        </w:rPr>
        <w:t xml:space="preserve"> </w:t>
      </w:r>
      <w:bookmarkStart w:id="2" w:name="_Hlk129783700"/>
      <w:r w:rsidR="003F3646">
        <w:rPr>
          <w:rFonts w:cs="Segoe UI"/>
          <w:color w:val="00B050"/>
          <w:sz w:val="22"/>
          <w:szCs w:val="22"/>
        </w:rPr>
        <w:t>4</w:t>
      </w:r>
      <w:r w:rsidR="00495559" w:rsidRPr="00495559">
        <w:rPr>
          <w:color w:val="00B050"/>
          <w:sz w:val="22"/>
          <w:szCs w:val="22"/>
          <w:vertAlign w:val="superscript"/>
        </w:rPr>
        <w:t>th</w:t>
      </w:r>
      <w:r w:rsidR="009C6C18" w:rsidRPr="00841123">
        <w:rPr>
          <w:rFonts w:cs="Segoe UI"/>
          <w:color w:val="00B050"/>
          <w:sz w:val="22"/>
          <w:szCs w:val="22"/>
        </w:rPr>
        <w:t>:</w:t>
      </w:r>
      <w:r w:rsidR="003F3646">
        <w:rPr>
          <w:rFonts w:cs="Segoe UI"/>
          <w:color w:val="00B050"/>
          <w:sz w:val="22"/>
          <w:szCs w:val="22"/>
        </w:rPr>
        <w:t xml:space="preserve"> </w:t>
      </w:r>
      <w:r w:rsidR="003F3646" w:rsidRPr="003F3646">
        <w:rPr>
          <w:rFonts w:cs="Segoe UI"/>
          <w:i/>
          <w:iCs/>
          <w:color w:val="FF0000"/>
          <w:sz w:val="20"/>
          <w:szCs w:val="20"/>
        </w:rPr>
        <w:t>(Petroc, Abbot of Padstow, 6th century)</w:t>
      </w:r>
    </w:p>
    <w:p w14:paraId="44D9CC9A" w14:textId="1E885206" w:rsidR="00DF05F0" w:rsidRPr="00DF05F0" w:rsidRDefault="00DF05F0" w:rsidP="00DF05F0">
      <w:pPr>
        <w:ind w:left="-142" w:right="272"/>
        <w:rPr>
          <w:rFonts w:cs="Segoe UI"/>
          <w:color w:val="000000" w:themeColor="text1"/>
          <w:sz w:val="22"/>
          <w:szCs w:val="22"/>
        </w:rPr>
      </w:pPr>
      <w:r w:rsidRPr="00DF05F0">
        <w:rPr>
          <w:rFonts w:cs="Segoe UI"/>
          <w:color w:val="000000" w:themeColor="text1"/>
          <w:sz w:val="22"/>
          <w:szCs w:val="22"/>
        </w:rPr>
        <w:t>Lord, we pray for those other places surrounding the city of Lichfield we are yet to pray for. We pray for the churches and communities of Christ Church Gentleshaw and St Bartholomew's Farewell, and for their vicar Lynn McKeon with the extra responsibilities she carries as Rural Dean. So too we pray for St James' Brownhills, their vicar Gayle Greenway, and the community it serves.</w:t>
      </w:r>
      <w:r>
        <w:rPr>
          <w:rFonts w:cs="Segoe UI"/>
          <w:color w:val="000000" w:themeColor="text1"/>
          <w:sz w:val="22"/>
          <w:szCs w:val="22"/>
        </w:rPr>
        <w:t xml:space="preserve"> </w:t>
      </w:r>
      <w:proofErr w:type="gramStart"/>
      <w:r w:rsidRPr="00DF05F0">
        <w:rPr>
          <w:sz w:val="22"/>
          <w:szCs w:val="22"/>
        </w:rPr>
        <w:t>Lord,</w:t>
      </w:r>
      <w:proofErr w:type="gramEnd"/>
      <w:r w:rsidRPr="00DF05F0">
        <w:rPr>
          <w:sz w:val="22"/>
          <w:szCs w:val="22"/>
        </w:rPr>
        <w:t xml:space="preserve"> may</w:t>
      </w:r>
      <w:r>
        <w:rPr>
          <w:sz w:val="22"/>
          <w:szCs w:val="22"/>
        </w:rPr>
        <w:t xml:space="preserve"> </w:t>
      </w:r>
      <w:hyperlink r:id="rId15" w:history="1">
        <w:r w:rsidRPr="00DF05F0">
          <w:rPr>
            <w:rStyle w:val="Hyperlink"/>
            <w:rFonts w:cs="Segoe UI"/>
            <w:sz w:val="22"/>
            <w:szCs w:val="22"/>
          </w:rPr>
          <w:t>Thy Kingdom Come</w:t>
        </w:r>
      </w:hyperlink>
      <w:r w:rsidRPr="00DF05F0">
        <w:rPr>
          <w:sz w:val="22"/>
          <w:szCs w:val="22"/>
        </w:rPr>
        <w:t>.</w:t>
      </w:r>
    </w:p>
    <w:p w14:paraId="6A32E614" w14:textId="77777777" w:rsidR="00DC7706" w:rsidRPr="00B64510" w:rsidRDefault="00DC7706" w:rsidP="00EA132D">
      <w:pPr>
        <w:ind w:left="-142" w:right="272"/>
        <w:rPr>
          <w:color w:val="FF0000"/>
          <w:sz w:val="12"/>
          <w:szCs w:val="12"/>
        </w:rPr>
      </w:pPr>
    </w:p>
    <w:p w14:paraId="187B4641" w14:textId="6FBD55EF" w:rsidR="00C10DF3" w:rsidRPr="003F3646" w:rsidRDefault="005E6A7B" w:rsidP="00C10DF3">
      <w:pPr>
        <w:ind w:left="-142" w:right="272"/>
        <w:rPr>
          <w:i/>
          <w:iCs/>
          <w:color w:val="FF0000"/>
          <w:sz w:val="22"/>
          <w:szCs w:val="22"/>
        </w:rPr>
      </w:pPr>
      <w:r w:rsidRPr="00841123">
        <w:rPr>
          <w:color w:val="FF0000"/>
          <w:sz w:val="22"/>
          <w:szCs w:val="22"/>
        </w:rPr>
        <w:t>Thursday</w:t>
      </w:r>
      <w:r w:rsidR="00EA132D" w:rsidRPr="00841123">
        <w:rPr>
          <w:color w:val="FF0000"/>
          <w:sz w:val="22"/>
          <w:szCs w:val="22"/>
        </w:rPr>
        <w:t xml:space="preserve"> </w:t>
      </w:r>
      <w:r w:rsidR="003F3646">
        <w:rPr>
          <w:color w:val="FF0000"/>
          <w:sz w:val="22"/>
          <w:szCs w:val="22"/>
        </w:rPr>
        <w:t>5</w:t>
      </w:r>
      <w:r w:rsidR="00495559" w:rsidRPr="00495559">
        <w:rPr>
          <w:color w:val="FF0000"/>
          <w:sz w:val="22"/>
          <w:szCs w:val="22"/>
          <w:vertAlign w:val="superscript"/>
        </w:rPr>
        <w:t>th</w:t>
      </w:r>
      <w:r w:rsidR="00017FF2" w:rsidRPr="00A21C7A">
        <w:rPr>
          <w:color w:val="FF0000"/>
          <w:sz w:val="22"/>
          <w:szCs w:val="22"/>
        </w:rPr>
        <w:t>:</w:t>
      </w:r>
      <w:r w:rsidR="00495559">
        <w:rPr>
          <w:color w:val="FF0000"/>
          <w:sz w:val="22"/>
          <w:szCs w:val="22"/>
        </w:rPr>
        <w:t xml:space="preserve"> </w:t>
      </w:r>
      <w:r w:rsidR="003F3646" w:rsidRPr="003F3646">
        <w:rPr>
          <w:i/>
          <w:iCs/>
          <w:color w:val="FF0000"/>
          <w:sz w:val="22"/>
          <w:szCs w:val="22"/>
        </w:rPr>
        <w:t>(</w:t>
      </w:r>
      <w:r w:rsidR="003F3646" w:rsidRPr="003F3646">
        <w:rPr>
          <w:i/>
          <w:iCs/>
          <w:color w:val="FF0000"/>
          <w:sz w:val="20"/>
          <w:szCs w:val="20"/>
        </w:rPr>
        <w:t>Boniface (Wynfrith) of Crediton, Bishop, Apostle of Germany, Martyr, 754)</w:t>
      </w:r>
    </w:p>
    <w:p w14:paraId="71D6DB85" w14:textId="5087FC70" w:rsidR="00DF05F0" w:rsidRPr="00DF05F0" w:rsidRDefault="00DF05F0" w:rsidP="00DF05F0">
      <w:pPr>
        <w:ind w:left="-142" w:right="272"/>
        <w:rPr>
          <w:rStyle w:val="Heading2Char"/>
          <w:rFonts w:ascii="Segoe UI" w:eastAsia="Times New Roman" w:hAnsi="Segoe UI" w:cs="Segoe UI"/>
          <w:bCs w:val="0"/>
          <w:color w:val="000000" w:themeColor="text1"/>
          <w:w w:val="100"/>
          <w:sz w:val="22"/>
          <w:szCs w:val="22"/>
        </w:rPr>
      </w:pPr>
      <w:bookmarkStart w:id="3" w:name="_Hlk125499467"/>
      <w:r w:rsidRPr="00DF05F0">
        <w:rPr>
          <w:rStyle w:val="Heading2Char"/>
          <w:rFonts w:ascii="Segoe UI" w:eastAsia="Times New Roman" w:hAnsi="Segoe UI" w:cs="Segoe UI"/>
          <w:bCs w:val="0"/>
          <w:color w:val="000000" w:themeColor="text1"/>
          <w:w w:val="100"/>
          <w:sz w:val="22"/>
          <w:szCs w:val="22"/>
        </w:rPr>
        <w:t xml:space="preserve">Today we celebrate Stoke-on-Trent and its Centenary Day. We thank you for it achieving city status exactly 100 years ago today. We pray especially for the Civic Prayer Breakfast, and the opportunity of 400 of the city's leaders </w:t>
      </w:r>
      <w:proofErr w:type="gramStart"/>
      <w:r w:rsidRPr="00DF05F0">
        <w:rPr>
          <w:rStyle w:val="Heading2Char"/>
          <w:rFonts w:ascii="Segoe UI" w:eastAsia="Times New Roman" w:hAnsi="Segoe UI" w:cs="Segoe UI"/>
          <w:bCs w:val="0"/>
          <w:color w:val="000000" w:themeColor="text1"/>
          <w:w w:val="100"/>
          <w:sz w:val="22"/>
          <w:szCs w:val="22"/>
        </w:rPr>
        <w:t>gathering together</w:t>
      </w:r>
      <w:proofErr w:type="gramEnd"/>
      <w:r w:rsidRPr="00DF05F0">
        <w:rPr>
          <w:rStyle w:val="Heading2Char"/>
          <w:rFonts w:ascii="Segoe UI" w:eastAsia="Times New Roman" w:hAnsi="Segoe UI" w:cs="Segoe UI"/>
          <w:bCs w:val="0"/>
          <w:color w:val="000000" w:themeColor="text1"/>
          <w:w w:val="100"/>
          <w:sz w:val="22"/>
          <w:szCs w:val="22"/>
        </w:rPr>
        <w:t xml:space="preserve">. We pray for those being interviewed, that they may meet good </w:t>
      </w:r>
      <w:r w:rsidR="00810918" w:rsidRPr="00DF05F0">
        <w:rPr>
          <w:rStyle w:val="Heading2Char"/>
          <w:rFonts w:ascii="Segoe UI" w:eastAsia="Times New Roman" w:hAnsi="Segoe UI" w:cs="Segoe UI"/>
          <w:bCs w:val="0"/>
          <w:color w:val="000000" w:themeColor="text1"/>
          <w:w w:val="100"/>
          <w:sz w:val="22"/>
          <w:szCs w:val="22"/>
        </w:rPr>
        <w:t>questions</w:t>
      </w:r>
      <w:r w:rsidRPr="00DF05F0">
        <w:rPr>
          <w:rStyle w:val="Heading2Char"/>
          <w:rFonts w:ascii="Segoe UI" w:eastAsia="Times New Roman" w:hAnsi="Segoe UI" w:cs="Segoe UI"/>
          <w:bCs w:val="0"/>
          <w:color w:val="000000" w:themeColor="text1"/>
          <w:w w:val="100"/>
          <w:sz w:val="22"/>
          <w:szCs w:val="22"/>
        </w:rPr>
        <w:t xml:space="preserve"> with better </w:t>
      </w:r>
      <w:proofErr w:type="gramStart"/>
      <w:r w:rsidR="00810918" w:rsidRPr="00DF05F0">
        <w:rPr>
          <w:rStyle w:val="Heading2Char"/>
          <w:rFonts w:ascii="Segoe UI" w:eastAsia="Times New Roman" w:hAnsi="Segoe UI" w:cs="Segoe UI"/>
          <w:bCs w:val="0"/>
          <w:color w:val="000000" w:themeColor="text1"/>
          <w:w w:val="100"/>
          <w:sz w:val="22"/>
          <w:szCs w:val="22"/>
        </w:rPr>
        <w:t>a</w:t>
      </w:r>
      <w:r w:rsidRPr="00DF05F0">
        <w:rPr>
          <w:rStyle w:val="Heading2Char"/>
          <w:rFonts w:ascii="Segoe UI" w:eastAsia="Times New Roman" w:hAnsi="Segoe UI" w:cs="Segoe UI"/>
          <w:bCs w:val="0"/>
          <w:color w:val="000000" w:themeColor="text1"/>
          <w:w w:val="100"/>
          <w:sz w:val="22"/>
          <w:szCs w:val="22"/>
        </w:rPr>
        <w:t>nswers;</w:t>
      </w:r>
      <w:proofErr w:type="gramEnd"/>
      <w:r w:rsidRPr="00DF05F0">
        <w:rPr>
          <w:rStyle w:val="Heading2Char"/>
          <w:rFonts w:ascii="Segoe UI" w:eastAsia="Times New Roman" w:hAnsi="Segoe UI" w:cs="Segoe UI"/>
          <w:bCs w:val="0"/>
          <w:color w:val="000000" w:themeColor="text1"/>
          <w:w w:val="100"/>
          <w:sz w:val="22"/>
          <w:szCs w:val="22"/>
        </w:rPr>
        <w:t xml:space="preserve"> for the city's Deputy Chief Nurse Dr Fiona Hibberts, and for the Ecumenical Officer for Staffordshire and beyond in Robert Mountford. </w:t>
      </w:r>
    </w:p>
    <w:p w14:paraId="5AB06790" w14:textId="14FF8700" w:rsidR="00DF05F0" w:rsidRPr="00DF05F0" w:rsidRDefault="00DF05F0" w:rsidP="00DF05F0">
      <w:pPr>
        <w:ind w:left="-142" w:right="272"/>
        <w:rPr>
          <w:rStyle w:val="Heading2Char"/>
          <w:rFonts w:ascii="Segoe UI" w:eastAsia="Times New Roman" w:hAnsi="Segoe UI" w:cs="Segoe UI"/>
          <w:bCs w:val="0"/>
          <w:color w:val="000000" w:themeColor="text1"/>
          <w:w w:val="100"/>
          <w:sz w:val="22"/>
          <w:szCs w:val="22"/>
        </w:rPr>
      </w:pPr>
      <w:r w:rsidRPr="00DF05F0">
        <w:rPr>
          <w:rStyle w:val="Heading2Char"/>
          <w:rFonts w:ascii="Segoe UI" w:eastAsia="Times New Roman" w:hAnsi="Segoe UI" w:cs="Segoe UI"/>
          <w:bCs w:val="0"/>
          <w:color w:val="000000" w:themeColor="text1"/>
          <w:w w:val="100"/>
          <w:sz w:val="22"/>
          <w:szCs w:val="22"/>
        </w:rPr>
        <w:t xml:space="preserve">Today we also lift before you the </w:t>
      </w:r>
      <w:hyperlink r:id="rId16" w:history="1">
        <w:r w:rsidRPr="00DF05F0">
          <w:rPr>
            <w:rStyle w:val="Hyperlink"/>
            <w:rFonts w:cs="Segoe UI"/>
            <w:sz w:val="22"/>
            <w:szCs w:val="22"/>
          </w:rPr>
          <w:t>Unconscious Bias</w:t>
        </w:r>
      </w:hyperlink>
      <w:r w:rsidRPr="00DF05F0">
        <w:rPr>
          <w:rStyle w:val="Heading2Char"/>
          <w:rFonts w:ascii="Segoe UI" w:eastAsia="Times New Roman" w:hAnsi="Segoe UI" w:cs="Segoe UI"/>
          <w:bCs w:val="0"/>
          <w:color w:val="000000" w:themeColor="text1"/>
          <w:w w:val="100"/>
          <w:sz w:val="22"/>
          <w:szCs w:val="22"/>
        </w:rPr>
        <w:t xml:space="preserve"> session taking place in Lichfield today, please guide each of us towards those areas where we need to be aware that past experiences may prejudice future endeavours.</w:t>
      </w:r>
    </w:p>
    <w:p w14:paraId="2C361D4E" w14:textId="1A16BF8B" w:rsidR="00893ECA" w:rsidRPr="009148E0" w:rsidRDefault="00DF05F0" w:rsidP="00DF05F0">
      <w:pPr>
        <w:ind w:left="-142" w:right="272"/>
        <w:rPr>
          <w:rStyle w:val="Heading2Char"/>
          <w:rFonts w:ascii="Segoe UI" w:eastAsia="Times New Roman" w:hAnsi="Segoe UI" w:cs="Segoe UI"/>
          <w:bCs w:val="0"/>
          <w:color w:val="000000" w:themeColor="text1"/>
          <w:w w:val="100"/>
          <w:sz w:val="22"/>
          <w:szCs w:val="22"/>
        </w:rPr>
      </w:pPr>
      <w:proofErr w:type="gramStart"/>
      <w:r w:rsidRPr="00DF05F0">
        <w:rPr>
          <w:rStyle w:val="Heading2Char"/>
          <w:rFonts w:ascii="Segoe UI" w:eastAsia="Times New Roman" w:hAnsi="Segoe UI" w:cs="Segoe UI"/>
          <w:bCs w:val="0"/>
          <w:color w:val="000000" w:themeColor="text1"/>
          <w:w w:val="100"/>
          <w:sz w:val="22"/>
          <w:szCs w:val="22"/>
        </w:rPr>
        <w:t>Lord,</w:t>
      </w:r>
      <w:proofErr w:type="gramEnd"/>
      <w:r w:rsidRPr="00DF05F0">
        <w:rPr>
          <w:rStyle w:val="Heading2Char"/>
          <w:rFonts w:ascii="Segoe UI" w:eastAsia="Times New Roman" w:hAnsi="Segoe UI" w:cs="Segoe UI"/>
          <w:bCs w:val="0"/>
          <w:color w:val="000000" w:themeColor="text1"/>
          <w:w w:val="100"/>
          <w:sz w:val="22"/>
          <w:szCs w:val="22"/>
        </w:rPr>
        <w:t xml:space="preserve"> may </w:t>
      </w:r>
      <w:hyperlink r:id="rId17" w:history="1">
        <w:r w:rsidRPr="00DF05F0">
          <w:rPr>
            <w:rStyle w:val="Hyperlink"/>
            <w:rFonts w:cs="Segoe UI"/>
            <w:sz w:val="22"/>
            <w:szCs w:val="22"/>
          </w:rPr>
          <w:t>Thy Kingdom Come</w:t>
        </w:r>
      </w:hyperlink>
      <w:r w:rsidRPr="00DF05F0">
        <w:rPr>
          <w:sz w:val="22"/>
          <w:szCs w:val="22"/>
        </w:rPr>
        <w:t>.</w:t>
      </w:r>
    </w:p>
    <w:p w14:paraId="5BFDCF43" w14:textId="77777777" w:rsidR="00DC7706" w:rsidRPr="00B64510" w:rsidRDefault="00DC7706" w:rsidP="00515889">
      <w:pPr>
        <w:ind w:left="-142" w:right="272"/>
        <w:rPr>
          <w:color w:val="FF0000"/>
          <w:sz w:val="12"/>
          <w:szCs w:val="12"/>
        </w:rPr>
      </w:pPr>
    </w:p>
    <w:p w14:paraId="7AF7055F" w14:textId="3C4950CF" w:rsidR="002320D2" w:rsidRPr="00495559" w:rsidRDefault="005E6A7B" w:rsidP="003F3646">
      <w:pPr>
        <w:ind w:left="-142" w:right="272"/>
        <w:rPr>
          <w:rStyle w:val="Heading2Char"/>
          <w:rFonts w:ascii="Segoe UI" w:eastAsia="Times New Roman" w:hAnsi="Segoe UI" w:cs="Times New Roman"/>
          <w:bCs w:val="0"/>
          <w:i/>
          <w:iCs/>
          <w:color w:val="00B050"/>
          <w:w w:val="100"/>
          <w:sz w:val="20"/>
          <w:szCs w:val="20"/>
        </w:rPr>
      </w:pPr>
      <w:r w:rsidRPr="00841123">
        <w:rPr>
          <w:color w:val="FF0000"/>
          <w:sz w:val="22"/>
          <w:szCs w:val="22"/>
        </w:rPr>
        <w:t xml:space="preserve">Friday </w:t>
      </w:r>
      <w:bookmarkEnd w:id="3"/>
      <w:r w:rsidR="003F3646">
        <w:rPr>
          <w:color w:val="FF0000"/>
          <w:sz w:val="22"/>
          <w:szCs w:val="22"/>
        </w:rPr>
        <w:t>6</w:t>
      </w:r>
      <w:r w:rsidR="00495559" w:rsidRPr="00433B48">
        <w:rPr>
          <w:color w:val="FF0000"/>
          <w:sz w:val="22"/>
          <w:szCs w:val="22"/>
          <w:vertAlign w:val="superscript"/>
        </w:rPr>
        <w:t>th</w:t>
      </w:r>
      <w:r w:rsidR="00495559" w:rsidRPr="00433B48">
        <w:rPr>
          <w:color w:val="FF0000"/>
          <w:sz w:val="22"/>
          <w:szCs w:val="22"/>
        </w:rPr>
        <w:t xml:space="preserve">: </w:t>
      </w:r>
    </w:p>
    <w:p w14:paraId="1AC2F0B2" w14:textId="7B5CCFE5" w:rsidR="00DF05F0" w:rsidRPr="00DF05F0" w:rsidRDefault="00DF05F0" w:rsidP="00DF05F0">
      <w:pPr>
        <w:ind w:left="-142" w:right="272"/>
        <w:rPr>
          <w:rFonts w:cs="Segoe UI"/>
          <w:color w:val="000000" w:themeColor="text1"/>
          <w:sz w:val="22"/>
          <w:szCs w:val="22"/>
        </w:rPr>
      </w:pPr>
      <w:r w:rsidRPr="00DF05F0">
        <w:rPr>
          <w:rFonts w:cs="Segoe UI"/>
          <w:color w:val="000000" w:themeColor="text1"/>
          <w:sz w:val="22"/>
          <w:szCs w:val="22"/>
        </w:rPr>
        <w:t xml:space="preserve">We conclude our prayers for the Deanery of Lichfield with returning to the city itself. We lift before </w:t>
      </w:r>
      <w:r w:rsidR="001C2A2D">
        <w:rPr>
          <w:rFonts w:cs="Segoe UI"/>
          <w:color w:val="000000" w:themeColor="text1"/>
          <w:sz w:val="22"/>
          <w:szCs w:val="22"/>
        </w:rPr>
        <w:t xml:space="preserve">you </w:t>
      </w:r>
      <w:r w:rsidRPr="00DF05F0">
        <w:rPr>
          <w:rFonts w:cs="Segoe UI"/>
          <w:color w:val="000000" w:themeColor="text1"/>
          <w:sz w:val="22"/>
          <w:szCs w:val="22"/>
        </w:rPr>
        <w:t>Abbie Walsh and Chris Davies and their respective Lichfield churches of St Michael's and St Chad's. So too we pray for the smaller rural churches respectively under their care, St John the Baptist's in Wall, and Elmhurst Mission</w:t>
      </w:r>
      <w:r>
        <w:rPr>
          <w:rFonts w:cs="Segoe UI"/>
          <w:color w:val="000000" w:themeColor="text1"/>
          <w:sz w:val="22"/>
          <w:szCs w:val="22"/>
        </w:rPr>
        <w:t xml:space="preserve">. </w:t>
      </w:r>
    </w:p>
    <w:p w14:paraId="21641ABF" w14:textId="33BC4772" w:rsidR="0043425F" w:rsidRPr="009148E0" w:rsidRDefault="00DF05F0" w:rsidP="00DF05F0">
      <w:pPr>
        <w:ind w:left="-142" w:right="272"/>
        <w:rPr>
          <w:rFonts w:cs="Segoe UI"/>
          <w:color w:val="000000" w:themeColor="text1"/>
          <w:sz w:val="22"/>
          <w:szCs w:val="22"/>
        </w:rPr>
      </w:pPr>
      <w:r w:rsidRPr="00DF05F0">
        <w:rPr>
          <w:rFonts w:cs="Segoe UI"/>
          <w:color w:val="000000" w:themeColor="text1"/>
          <w:sz w:val="22"/>
          <w:szCs w:val="22"/>
        </w:rPr>
        <w:t>May your loving hand rest on each of these churches</w:t>
      </w:r>
      <w:r w:rsidR="00810918">
        <w:rPr>
          <w:rFonts w:cs="Segoe UI"/>
          <w:color w:val="000000" w:themeColor="text1"/>
          <w:sz w:val="22"/>
          <w:szCs w:val="22"/>
        </w:rPr>
        <w:t xml:space="preserve"> </w:t>
      </w:r>
      <w:r w:rsidR="00810918" w:rsidRPr="00DF05F0">
        <w:rPr>
          <w:rFonts w:cs="Segoe UI"/>
          <w:color w:val="000000" w:themeColor="text1"/>
          <w:sz w:val="22"/>
          <w:szCs w:val="22"/>
        </w:rPr>
        <w:t>a</w:t>
      </w:r>
      <w:r w:rsidR="00810918">
        <w:rPr>
          <w:sz w:val="22"/>
          <w:szCs w:val="22"/>
        </w:rPr>
        <w:t>nd communities</w:t>
      </w:r>
      <w:r w:rsidRPr="00DF05F0">
        <w:rPr>
          <w:rFonts w:cs="Segoe UI"/>
          <w:color w:val="000000" w:themeColor="text1"/>
          <w:sz w:val="22"/>
          <w:szCs w:val="22"/>
        </w:rPr>
        <w:t xml:space="preserve">, and Lord, may </w:t>
      </w:r>
      <w:hyperlink r:id="rId18" w:history="1">
        <w:r w:rsidRPr="00DF05F0">
          <w:rPr>
            <w:rStyle w:val="Hyperlink"/>
            <w:rFonts w:cs="Segoe UI"/>
            <w:sz w:val="22"/>
            <w:szCs w:val="22"/>
          </w:rPr>
          <w:t>Thy Kingdom Come</w:t>
        </w:r>
      </w:hyperlink>
      <w:r w:rsidRPr="00DF05F0">
        <w:rPr>
          <w:sz w:val="22"/>
          <w:szCs w:val="22"/>
        </w:rPr>
        <w:t>.</w:t>
      </w:r>
    </w:p>
    <w:p w14:paraId="65936EAA" w14:textId="77777777" w:rsidR="00DC7706" w:rsidRPr="00B64510" w:rsidRDefault="00DC7706" w:rsidP="005F71E1">
      <w:pPr>
        <w:ind w:left="-142" w:right="272"/>
        <w:rPr>
          <w:color w:val="00B050"/>
          <w:sz w:val="12"/>
          <w:szCs w:val="12"/>
        </w:rPr>
      </w:pPr>
    </w:p>
    <w:p w14:paraId="5CE96653" w14:textId="7695E300" w:rsidR="005E6A7B" w:rsidRPr="00495559" w:rsidRDefault="005E6A7B" w:rsidP="005F71E1">
      <w:pPr>
        <w:ind w:left="-142" w:right="272"/>
        <w:rPr>
          <w:i/>
          <w:iCs/>
          <w:color w:val="FF0000"/>
          <w:sz w:val="20"/>
          <w:szCs w:val="20"/>
        </w:rPr>
      </w:pPr>
      <w:r w:rsidRPr="00495559">
        <w:rPr>
          <w:color w:val="00B050"/>
          <w:sz w:val="22"/>
          <w:szCs w:val="22"/>
        </w:rPr>
        <w:t xml:space="preserve">Saturday </w:t>
      </w:r>
      <w:r w:rsidR="003F3646">
        <w:rPr>
          <w:color w:val="00B050"/>
          <w:sz w:val="22"/>
          <w:szCs w:val="22"/>
        </w:rPr>
        <w:t>7</w:t>
      </w:r>
      <w:r w:rsidR="003F3646">
        <w:rPr>
          <w:color w:val="00B050"/>
          <w:sz w:val="22"/>
          <w:szCs w:val="22"/>
          <w:vertAlign w:val="superscript"/>
        </w:rPr>
        <w:t>th</w:t>
      </w:r>
      <w:r w:rsidRPr="00495559">
        <w:rPr>
          <w:color w:val="00B050"/>
          <w:sz w:val="22"/>
          <w:szCs w:val="22"/>
        </w:rPr>
        <w:t>:</w:t>
      </w:r>
      <w:r w:rsidR="00495559">
        <w:rPr>
          <w:color w:val="00B050"/>
          <w:sz w:val="22"/>
          <w:szCs w:val="22"/>
        </w:rPr>
        <w:t xml:space="preserve"> </w:t>
      </w:r>
      <w:r w:rsidR="003F3646" w:rsidRPr="003F3646">
        <w:rPr>
          <w:i/>
          <w:iCs/>
          <w:color w:val="FF0000"/>
          <w:sz w:val="20"/>
          <w:szCs w:val="20"/>
        </w:rPr>
        <w:t>(Ini Kopuria, Founder of the Melanesian Brotherhood, 1945)</w:t>
      </w:r>
    </w:p>
    <w:bookmarkEnd w:id="2"/>
    <w:p w14:paraId="1136F2C3" w14:textId="71143C70" w:rsidR="00DF05F0" w:rsidRPr="00DF05F0" w:rsidRDefault="00DF05F0" w:rsidP="00DF05F0">
      <w:pPr>
        <w:ind w:left="-142"/>
        <w:rPr>
          <w:rFonts w:cs="Segoe UI"/>
          <w:sz w:val="22"/>
          <w:szCs w:val="22"/>
        </w:rPr>
      </w:pPr>
      <w:r w:rsidRPr="00DF05F0">
        <w:rPr>
          <w:rFonts w:cs="Segoe UI"/>
          <w:sz w:val="22"/>
          <w:szCs w:val="22"/>
        </w:rPr>
        <w:t xml:space="preserve">Lord, we start our prayers for the deanery of Oswestry by praying specifically for </w:t>
      </w:r>
      <w:proofErr w:type="gramStart"/>
      <w:r w:rsidRPr="00DF05F0">
        <w:rPr>
          <w:rFonts w:cs="Segoe UI"/>
          <w:sz w:val="22"/>
          <w:szCs w:val="22"/>
        </w:rPr>
        <w:t>all of</w:t>
      </w:r>
      <w:proofErr w:type="gramEnd"/>
      <w:r w:rsidRPr="00DF05F0">
        <w:rPr>
          <w:rFonts w:cs="Segoe UI"/>
          <w:sz w:val="22"/>
          <w:szCs w:val="22"/>
        </w:rPr>
        <w:t xml:space="preserve"> its church primary schools; for Bryn Offa in Pant, for Morda, for Oswestry Holy Trinity, for Selattyn, for Trefonen, for West Felton, and </w:t>
      </w:r>
      <w:r w:rsidR="00162E04">
        <w:rPr>
          <w:rFonts w:cs="Segoe UI"/>
          <w:sz w:val="22"/>
          <w:szCs w:val="22"/>
        </w:rPr>
        <w:t xml:space="preserve">for </w:t>
      </w:r>
      <w:r w:rsidRPr="00DF05F0">
        <w:rPr>
          <w:rFonts w:cs="Segoe UI"/>
          <w:sz w:val="22"/>
          <w:szCs w:val="22"/>
        </w:rPr>
        <w:t>Whittington. Please may your hand rest upon the staff and volunteers who work there, both teaching and supporting; and for all the children and their families who are part of them.</w:t>
      </w:r>
    </w:p>
    <w:p w14:paraId="422341D3" w14:textId="4B8A7070" w:rsidR="000A01E2" w:rsidRPr="00B64510" w:rsidRDefault="00DF05F0" w:rsidP="00B64510">
      <w:pPr>
        <w:ind w:left="-142"/>
        <w:rPr>
          <w:rFonts w:cs="Segoe UI"/>
          <w:sz w:val="22"/>
          <w:szCs w:val="22"/>
        </w:rPr>
      </w:pPr>
      <w:proofErr w:type="gramStart"/>
      <w:r w:rsidRPr="00DF05F0">
        <w:rPr>
          <w:rFonts w:cs="Segoe UI"/>
          <w:sz w:val="22"/>
          <w:szCs w:val="22"/>
        </w:rPr>
        <w:t>Lord,</w:t>
      </w:r>
      <w:proofErr w:type="gramEnd"/>
      <w:r w:rsidRPr="00DF05F0">
        <w:rPr>
          <w:rFonts w:cs="Segoe UI"/>
          <w:sz w:val="22"/>
          <w:szCs w:val="22"/>
        </w:rPr>
        <w:t xml:space="preserve"> </w:t>
      </w:r>
      <w:r w:rsidRPr="00DF05F0">
        <w:rPr>
          <w:rStyle w:val="Heading2Char"/>
          <w:rFonts w:ascii="Segoe UI" w:eastAsia="Times New Roman" w:hAnsi="Segoe UI" w:cs="Segoe UI"/>
          <w:bCs w:val="0"/>
          <w:color w:val="000000" w:themeColor="text1"/>
          <w:w w:val="100"/>
          <w:sz w:val="22"/>
          <w:szCs w:val="22"/>
        </w:rPr>
        <w:t xml:space="preserve">may </w:t>
      </w:r>
      <w:hyperlink r:id="rId19" w:history="1">
        <w:r w:rsidRPr="00DF05F0">
          <w:rPr>
            <w:rStyle w:val="Hyperlink"/>
            <w:rFonts w:cs="Segoe UI"/>
            <w:sz w:val="22"/>
            <w:szCs w:val="22"/>
          </w:rPr>
          <w:t>Thy Kingdom Come</w:t>
        </w:r>
      </w:hyperlink>
      <w:r w:rsidRPr="00DF05F0">
        <w:rPr>
          <w:sz w:val="22"/>
          <w:szCs w:val="22"/>
        </w:rPr>
        <w:t>.</w:t>
      </w:r>
    </w:p>
    <w:sectPr w:rsidR="000A01E2" w:rsidRPr="00B64510" w:rsidSect="00280E92">
      <w:headerReference w:type="default" r:id="rId20"/>
      <w:footerReference w:type="default" r:id="rId21"/>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D27BE" w14:textId="77777777" w:rsidR="007039A9" w:rsidRDefault="007039A9" w:rsidP="00456C52">
      <w:r>
        <w:separator/>
      </w:r>
    </w:p>
    <w:p w14:paraId="7F2A425E" w14:textId="77777777" w:rsidR="007039A9" w:rsidRDefault="007039A9"/>
  </w:endnote>
  <w:endnote w:type="continuationSeparator" w:id="0">
    <w:p w14:paraId="3F9C3249" w14:textId="77777777" w:rsidR="007039A9" w:rsidRDefault="007039A9" w:rsidP="00456C52">
      <w:r>
        <w:continuationSeparator/>
      </w:r>
    </w:p>
    <w:p w14:paraId="6641F016" w14:textId="77777777" w:rsidR="007039A9" w:rsidRDefault="00703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F001A" w14:textId="77777777" w:rsidR="007039A9" w:rsidRDefault="007039A9" w:rsidP="00456C52">
      <w:r>
        <w:separator/>
      </w:r>
    </w:p>
    <w:p w14:paraId="7F13B3BE" w14:textId="77777777" w:rsidR="007039A9" w:rsidRDefault="007039A9"/>
  </w:footnote>
  <w:footnote w:type="continuationSeparator" w:id="0">
    <w:p w14:paraId="7EA9EF06" w14:textId="77777777" w:rsidR="007039A9" w:rsidRDefault="007039A9" w:rsidP="00456C52">
      <w:r>
        <w:continuationSeparator/>
      </w:r>
    </w:p>
    <w:p w14:paraId="5843C0CC" w14:textId="77777777" w:rsidR="007039A9" w:rsidRDefault="007039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4682D9A4"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3F3646" w:rsidRPr="003F3646">
      <w:rPr>
        <w:rFonts w:ascii="Segoe UI" w:hAnsi="Segoe UI" w:cs="Segoe UI"/>
        <w:b/>
        <w:color w:val="000000" w:themeColor="text1"/>
        <w:sz w:val="22"/>
      </w:rPr>
      <w:t>1</w:t>
    </w:r>
    <w:r w:rsidR="003F3646">
      <w:rPr>
        <w:rFonts w:ascii="Segoe UI" w:hAnsi="Segoe UI" w:cs="Segoe UI"/>
        <w:b/>
        <w:color w:val="000000" w:themeColor="text1"/>
        <w:sz w:val="22"/>
        <w:szCs w:val="22"/>
        <w:vertAlign w:val="superscript"/>
      </w:rPr>
      <w:t>st</w:t>
    </w:r>
    <w:r w:rsidR="009F6563">
      <w:rPr>
        <w:rFonts w:ascii="Segoe UI" w:hAnsi="Segoe UI" w:cs="Segoe UI"/>
        <w:b/>
        <w:color w:val="000000" w:themeColor="text1"/>
        <w:sz w:val="22"/>
        <w:szCs w:val="22"/>
      </w:rPr>
      <w:t xml:space="preserve"> </w:t>
    </w:r>
    <w:r w:rsidR="003F3646">
      <w:rPr>
        <w:rFonts w:ascii="Segoe UI" w:hAnsi="Segoe UI" w:cs="Segoe UI"/>
        <w:b/>
        <w:color w:val="000000" w:themeColor="text1"/>
        <w:sz w:val="22"/>
        <w:szCs w:val="22"/>
      </w:rPr>
      <w:t>June</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1F8"/>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413"/>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8C5"/>
    <w:rsid w:val="000A2C18"/>
    <w:rsid w:val="000A2C19"/>
    <w:rsid w:val="000A2C93"/>
    <w:rsid w:val="000A3259"/>
    <w:rsid w:val="000A3824"/>
    <w:rsid w:val="000A4990"/>
    <w:rsid w:val="000A4EFC"/>
    <w:rsid w:val="000A65F0"/>
    <w:rsid w:val="000A6C62"/>
    <w:rsid w:val="000A6F22"/>
    <w:rsid w:val="000A7221"/>
    <w:rsid w:val="000A7A89"/>
    <w:rsid w:val="000A7AD6"/>
    <w:rsid w:val="000A7F92"/>
    <w:rsid w:val="000B02CE"/>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26E6"/>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5D0E"/>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04"/>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530"/>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3E99"/>
    <w:rsid w:val="001B4A85"/>
    <w:rsid w:val="001B5050"/>
    <w:rsid w:val="001B508C"/>
    <w:rsid w:val="001B514B"/>
    <w:rsid w:val="001B5E56"/>
    <w:rsid w:val="001B5ED6"/>
    <w:rsid w:val="001B7782"/>
    <w:rsid w:val="001B7DC9"/>
    <w:rsid w:val="001C006A"/>
    <w:rsid w:val="001C0F90"/>
    <w:rsid w:val="001C0FE6"/>
    <w:rsid w:val="001C185F"/>
    <w:rsid w:val="001C187F"/>
    <w:rsid w:val="001C1C14"/>
    <w:rsid w:val="001C1DD8"/>
    <w:rsid w:val="001C2A2D"/>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4E3B"/>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646"/>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708"/>
    <w:rsid w:val="002A3D98"/>
    <w:rsid w:val="002A3DC7"/>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42B"/>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07D"/>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06C6"/>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3A61"/>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3925"/>
    <w:rsid w:val="0033472B"/>
    <w:rsid w:val="0033524D"/>
    <w:rsid w:val="00335928"/>
    <w:rsid w:val="00335D8C"/>
    <w:rsid w:val="00336108"/>
    <w:rsid w:val="0033618E"/>
    <w:rsid w:val="00336A41"/>
    <w:rsid w:val="00336D33"/>
    <w:rsid w:val="00336FD0"/>
    <w:rsid w:val="00337038"/>
    <w:rsid w:val="00337250"/>
    <w:rsid w:val="0033747B"/>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0B63"/>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5F3"/>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D0D"/>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7B3"/>
    <w:rsid w:val="003A0BE6"/>
    <w:rsid w:val="003A0C95"/>
    <w:rsid w:val="003A0EE0"/>
    <w:rsid w:val="003A1D33"/>
    <w:rsid w:val="003A2275"/>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2E6"/>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646"/>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12D"/>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5BC0"/>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3B4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0B3C"/>
    <w:rsid w:val="004614AE"/>
    <w:rsid w:val="0046158D"/>
    <w:rsid w:val="00461811"/>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559"/>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3578"/>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CA9"/>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57B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7C9"/>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55D"/>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6FE"/>
    <w:rsid w:val="007039A9"/>
    <w:rsid w:val="00703A9F"/>
    <w:rsid w:val="0070400F"/>
    <w:rsid w:val="007047AD"/>
    <w:rsid w:val="00705C70"/>
    <w:rsid w:val="00705D7F"/>
    <w:rsid w:val="00706C5F"/>
    <w:rsid w:val="007073BE"/>
    <w:rsid w:val="00710879"/>
    <w:rsid w:val="007110CF"/>
    <w:rsid w:val="007112A1"/>
    <w:rsid w:val="00711C87"/>
    <w:rsid w:val="00712B9C"/>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0A9"/>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971"/>
    <w:rsid w:val="00791BE1"/>
    <w:rsid w:val="0079252E"/>
    <w:rsid w:val="007930C7"/>
    <w:rsid w:val="0079336E"/>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4B9"/>
    <w:rsid w:val="007D170D"/>
    <w:rsid w:val="007D1C66"/>
    <w:rsid w:val="007D1D1E"/>
    <w:rsid w:val="007D1E8D"/>
    <w:rsid w:val="007D2094"/>
    <w:rsid w:val="007D2B34"/>
    <w:rsid w:val="007D2D11"/>
    <w:rsid w:val="007D31D7"/>
    <w:rsid w:val="007D3A4E"/>
    <w:rsid w:val="007D4191"/>
    <w:rsid w:val="007D45EE"/>
    <w:rsid w:val="007D580D"/>
    <w:rsid w:val="007D73C4"/>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110"/>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5ECB"/>
    <w:rsid w:val="00806831"/>
    <w:rsid w:val="008070D5"/>
    <w:rsid w:val="008076AD"/>
    <w:rsid w:val="008078E2"/>
    <w:rsid w:val="0080792D"/>
    <w:rsid w:val="00807CE8"/>
    <w:rsid w:val="00807E71"/>
    <w:rsid w:val="00807EF1"/>
    <w:rsid w:val="00810918"/>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48AE"/>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123"/>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5A2"/>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1FE0"/>
    <w:rsid w:val="008D200A"/>
    <w:rsid w:val="008D2040"/>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72"/>
    <w:rsid w:val="008D7DFD"/>
    <w:rsid w:val="008E093C"/>
    <w:rsid w:val="008E0EF5"/>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251"/>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38A"/>
    <w:rsid w:val="00907648"/>
    <w:rsid w:val="00907E38"/>
    <w:rsid w:val="00910070"/>
    <w:rsid w:val="00910277"/>
    <w:rsid w:val="00910E94"/>
    <w:rsid w:val="00911033"/>
    <w:rsid w:val="00911194"/>
    <w:rsid w:val="009129F8"/>
    <w:rsid w:val="00914328"/>
    <w:rsid w:val="0091450A"/>
    <w:rsid w:val="00914523"/>
    <w:rsid w:val="009148E0"/>
    <w:rsid w:val="009153B3"/>
    <w:rsid w:val="009162FB"/>
    <w:rsid w:val="009168CC"/>
    <w:rsid w:val="00916AF4"/>
    <w:rsid w:val="00916D34"/>
    <w:rsid w:val="00916E60"/>
    <w:rsid w:val="00917088"/>
    <w:rsid w:val="00917754"/>
    <w:rsid w:val="00917821"/>
    <w:rsid w:val="00920A26"/>
    <w:rsid w:val="0092127D"/>
    <w:rsid w:val="00921DCB"/>
    <w:rsid w:val="00922091"/>
    <w:rsid w:val="00922428"/>
    <w:rsid w:val="00922AED"/>
    <w:rsid w:val="00922C71"/>
    <w:rsid w:val="009239FE"/>
    <w:rsid w:val="00924096"/>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5EA6"/>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571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79A"/>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6FFC"/>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08D"/>
    <w:rsid w:val="0099739E"/>
    <w:rsid w:val="00997686"/>
    <w:rsid w:val="00997881"/>
    <w:rsid w:val="009A0751"/>
    <w:rsid w:val="009A0B84"/>
    <w:rsid w:val="009A0E27"/>
    <w:rsid w:val="009A15D1"/>
    <w:rsid w:val="009A1A96"/>
    <w:rsid w:val="009A2C5B"/>
    <w:rsid w:val="009A31B2"/>
    <w:rsid w:val="009A3D4E"/>
    <w:rsid w:val="009A40F5"/>
    <w:rsid w:val="009A4537"/>
    <w:rsid w:val="009A4B38"/>
    <w:rsid w:val="009A4FAC"/>
    <w:rsid w:val="009A5CAD"/>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47F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2CFC"/>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5A61"/>
    <w:rsid w:val="00A176BC"/>
    <w:rsid w:val="00A17E92"/>
    <w:rsid w:val="00A17EDE"/>
    <w:rsid w:val="00A21119"/>
    <w:rsid w:val="00A2182D"/>
    <w:rsid w:val="00A21BEA"/>
    <w:rsid w:val="00A21C7A"/>
    <w:rsid w:val="00A21EC7"/>
    <w:rsid w:val="00A22D0A"/>
    <w:rsid w:val="00A233EC"/>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6B59"/>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4C20"/>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4886"/>
    <w:rsid w:val="00AE504F"/>
    <w:rsid w:val="00AE5307"/>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3F40"/>
    <w:rsid w:val="00B54B45"/>
    <w:rsid w:val="00B554EB"/>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510"/>
    <w:rsid w:val="00B64A3E"/>
    <w:rsid w:val="00B64B2B"/>
    <w:rsid w:val="00B64B7C"/>
    <w:rsid w:val="00B64C03"/>
    <w:rsid w:val="00B65A9C"/>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13"/>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24"/>
    <w:rsid w:val="00BA6BD7"/>
    <w:rsid w:val="00BA6C1C"/>
    <w:rsid w:val="00BA6E62"/>
    <w:rsid w:val="00BA6EE5"/>
    <w:rsid w:val="00BA79F3"/>
    <w:rsid w:val="00BB0C57"/>
    <w:rsid w:val="00BB1168"/>
    <w:rsid w:val="00BB184B"/>
    <w:rsid w:val="00BB201C"/>
    <w:rsid w:val="00BB2971"/>
    <w:rsid w:val="00BB2A12"/>
    <w:rsid w:val="00BB2C40"/>
    <w:rsid w:val="00BB3428"/>
    <w:rsid w:val="00BB35AC"/>
    <w:rsid w:val="00BB3693"/>
    <w:rsid w:val="00BB399B"/>
    <w:rsid w:val="00BB46F6"/>
    <w:rsid w:val="00BB59BF"/>
    <w:rsid w:val="00BB5C77"/>
    <w:rsid w:val="00BB6123"/>
    <w:rsid w:val="00BB6169"/>
    <w:rsid w:val="00BB62F0"/>
    <w:rsid w:val="00BB6481"/>
    <w:rsid w:val="00BB76D1"/>
    <w:rsid w:val="00BC001C"/>
    <w:rsid w:val="00BC0349"/>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C7EA2"/>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3CCA"/>
    <w:rsid w:val="00C043A0"/>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02DA"/>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31C"/>
    <w:rsid w:val="00C5767A"/>
    <w:rsid w:val="00C577D3"/>
    <w:rsid w:val="00C57B59"/>
    <w:rsid w:val="00C60197"/>
    <w:rsid w:val="00C604A2"/>
    <w:rsid w:val="00C60CDF"/>
    <w:rsid w:val="00C6133B"/>
    <w:rsid w:val="00C61504"/>
    <w:rsid w:val="00C616D3"/>
    <w:rsid w:val="00C61734"/>
    <w:rsid w:val="00C61F4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3B5A"/>
    <w:rsid w:val="00C840E0"/>
    <w:rsid w:val="00C841BD"/>
    <w:rsid w:val="00C84F43"/>
    <w:rsid w:val="00C85114"/>
    <w:rsid w:val="00C85BB0"/>
    <w:rsid w:val="00C8659C"/>
    <w:rsid w:val="00C8678E"/>
    <w:rsid w:val="00C90DA3"/>
    <w:rsid w:val="00C90F29"/>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5E7C"/>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BF"/>
    <w:rsid w:val="00CD0A2A"/>
    <w:rsid w:val="00CD0DF2"/>
    <w:rsid w:val="00CD1599"/>
    <w:rsid w:val="00CD171B"/>
    <w:rsid w:val="00CD18E4"/>
    <w:rsid w:val="00CD1B0D"/>
    <w:rsid w:val="00CD1FCD"/>
    <w:rsid w:val="00CD29B3"/>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2AC"/>
    <w:rsid w:val="00D036A9"/>
    <w:rsid w:val="00D038DF"/>
    <w:rsid w:val="00D03B4A"/>
    <w:rsid w:val="00D03E51"/>
    <w:rsid w:val="00D03E56"/>
    <w:rsid w:val="00D04DA2"/>
    <w:rsid w:val="00D04EF5"/>
    <w:rsid w:val="00D0522A"/>
    <w:rsid w:val="00D05504"/>
    <w:rsid w:val="00D056C4"/>
    <w:rsid w:val="00D05E59"/>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C90"/>
    <w:rsid w:val="00D40204"/>
    <w:rsid w:val="00D404B2"/>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8F7"/>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5E24"/>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5BD"/>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387D"/>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03D"/>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5F0"/>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13AC"/>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BEC"/>
    <w:rsid w:val="00E61C1F"/>
    <w:rsid w:val="00E61F19"/>
    <w:rsid w:val="00E61F2F"/>
    <w:rsid w:val="00E62446"/>
    <w:rsid w:val="00E62480"/>
    <w:rsid w:val="00E63387"/>
    <w:rsid w:val="00E63A86"/>
    <w:rsid w:val="00E63EC6"/>
    <w:rsid w:val="00E6417D"/>
    <w:rsid w:val="00E64591"/>
    <w:rsid w:val="00E65053"/>
    <w:rsid w:val="00E65075"/>
    <w:rsid w:val="00E65157"/>
    <w:rsid w:val="00E65594"/>
    <w:rsid w:val="00E65A27"/>
    <w:rsid w:val="00E66B54"/>
    <w:rsid w:val="00E66DC6"/>
    <w:rsid w:val="00E673BD"/>
    <w:rsid w:val="00E67748"/>
    <w:rsid w:val="00E67775"/>
    <w:rsid w:val="00E67C62"/>
    <w:rsid w:val="00E70264"/>
    <w:rsid w:val="00E706C3"/>
    <w:rsid w:val="00E7073B"/>
    <w:rsid w:val="00E720C9"/>
    <w:rsid w:val="00E72649"/>
    <w:rsid w:val="00E72A87"/>
    <w:rsid w:val="00E72B6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3D33"/>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472"/>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1CEF"/>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EB"/>
    <w:rsid w:val="00EF0A62"/>
    <w:rsid w:val="00EF0BF8"/>
    <w:rsid w:val="00EF0E53"/>
    <w:rsid w:val="00EF13B3"/>
    <w:rsid w:val="00EF13EE"/>
    <w:rsid w:val="00EF1AC4"/>
    <w:rsid w:val="00EF1C55"/>
    <w:rsid w:val="00EF2DA4"/>
    <w:rsid w:val="00EF37DC"/>
    <w:rsid w:val="00EF465C"/>
    <w:rsid w:val="00EF485C"/>
    <w:rsid w:val="00EF4B90"/>
    <w:rsid w:val="00EF5844"/>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1B47"/>
    <w:rsid w:val="00F42C1B"/>
    <w:rsid w:val="00F436D0"/>
    <w:rsid w:val="00F443AF"/>
    <w:rsid w:val="00F4446B"/>
    <w:rsid w:val="00F44D8D"/>
    <w:rsid w:val="00F44E7B"/>
    <w:rsid w:val="00F44F36"/>
    <w:rsid w:val="00F45129"/>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3D71"/>
    <w:rsid w:val="00F741E5"/>
    <w:rsid w:val="00F761D8"/>
    <w:rsid w:val="00F76B6E"/>
    <w:rsid w:val="00F76D35"/>
    <w:rsid w:val="00F77D3D"/>
    <w:rsid w:val="00F77EDE"/>
    <w:rsid w:val="00F80140"/>
    <w:rsid w:val="00F81142"/>
    <w:rsid w:val="00F819EC"/>
    <w:rsid w:val="00F832F1"/>
    <w:rsid w:val="00F833A9"/>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637"/>
    <w:rsid w:val="00FB3C9E"/>
    <w:rsid w:val="00FB3F54"/>
    <w:rsid w:val="00FB4F0F"/>
    <w:rsid w:val="00FB5013"/>
    <w:rsid w:val="00FB51A1"/>
    <w:rsid w:val="00FB5252"/>
    <w:rsid w:val="00FB5836"/>
    <w:rsid w:val="00FB648E"/>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479821">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38325159">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ykingdomcome.global/" TargetMode="External"/><Relationship Id="rId18" Type="http://schemas.openxmlformats.org/officeDocument/2006/relationships/hyperlink" Target="https://www.thykingdomcome.globa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hykingdomcome.global/" TargetMode="External"/><Relationship Id="rId17" Type="http://schemas.openxmlformats.org/officeDocument/2006/relationships/hyperlink" Target="https://www.thykingdomcome.global/" TargetMode="External"/><Relationship Id="rId2" Type="http://schemas.openxmlformats.org/officeDocument/2006/relationships/customXml" Target="../customXml/item2.xml"/><Relationship Id="rId16" Type="http://schemas.openxmlformats.org/officeDocument/2006/relationships/hyperlink" Target="https://www.lichfield.anglican.org/calendar/90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hykingdomcome.glob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ykingdomcome.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ykingdomcome.glob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10</cp:revision>
  <cp:lastPrinted>2024-12-30T15:14:00Z</cp:lastPrinted>
  <dcterms:created xsi:type="dcterms:W3CDTF">2025-05-16T14:36:00Z</dcterms:created>
  <dcterms:modified xsi:type="dcterms:W3CDTF">2025-05-19T09:23:00Z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