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28880AE8" w:rsidR="00B1775E" w:rsidRPr="000D5536" w:rsidRDefault="00B1775E" w:rsidP="00B1775E">
      <w:pPr>
        <w:ind w:right="414"/>
        <w:rPr>
          <w:rFonts w:ascii="Arial Rounded MT Bold" w:hAnsi="Arial Rounded MT Bold"/>
          <w:color w:val="003779"/>
          <w:spacing w:val="-20"/>
          <w:sz w:val="6"/>
          <w:szCs w:val="6"/>
        </w:rPr>
      </w:pPr>
    </w:p>
    <w:p w14:paraId="0B01C76B" w14:textId="4B1CCAAD"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3644B82">
            <wp:simplePos x="0" y="0"/>
            <wp:positionH relativeFrom="column">
              <wp:posOffset>5695950</wp:posOffset>
            </wp:positionH>
            <wp:positionV relativeFrom="paragraph">
              <wp:posOffset>9525</wp:posOffset>
            </wp:positionV>
            <wp:extent cx="1059815" cy="777240"/>
            <wp:effectExtent l="0" t="0" r="6985" b="381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5981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9E40AE">
        <w:rPr>
          <w:rFonts w:ascii="Arial Rounded MT Bold" w:hAnsi="Arial Rounded MT Bold"/>
          <w:color w:val="003779"/>
          <w:spacing w:val="-20"/>
          <w:sz w:val="40"/>
        </w:rPr>
        <w:t>1</w:t>
      </w:r>
      <w:r w:rsidR="00145F0C">
        <w:rPr>
          <w:rFonts w:ascii="Arial Rounded MT Bold" w:hAnsi="Arial Rounded MT Bold"/>
          <w:color w:val="003779"/>
          <w:spacing w:val="-20"/>
          <w:sz w:val="40"/>
        </w:rPr>
        <w:t>6</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3CA8CDD" w14:textId="77777777" w:rsidR="00FF2448" w:rsidRPr="00754172" w:rsidRDefault="00FF2448" w:rsidP="00FF2448">
      <w:pPr>
        <w:pStyle w:val="nl1"/>
        <w:shd w:val="clear" w:color="auto" w:fill="FFFFFF"/>
        <w:spacing w:before="0" w:beforeAutospacing="0" w:after="0" w:afterAutospacing="0"/>
        <w:rPr>
          <w:rFonts w:ascii="Segoe UI" w:hAnsi="Segoe UI" w:cs="Segoe UI"/>
          <w:b/>
          <w:bCs/>
          <w:color w:val="DB088C"/>
          <w:sz w:val="18"/>
          <w:szCs w:val="18"/>
          <w:lang w:eastAsia="en-US"/>
        </w:rPr>
      </w:pPr>
      <w:r w:rsidRPr="00754172">
        <w:rPr>
          <w:rFonts w:ascii="Segoe UI" w:hAnsi="Segoe UI" w:cs="Segoe UI"/>
          <w:b/>
          <w:bCs/>
          <w:color w:val="DB088C"/>
          <w:sz w:val="18"/>
          <w:szCs w:val="18"/>
          <w:lang w:eastAsia="en-US"/>
        </w:rPr>
        <w:t xml:space="preserve">We pray for the implementation of Deanery visions, developed during the </w:t>
      </w:r>
      <w:hyperlink r:id="rId12" w:history="1">
        <w:r w:rsidRPr="003C6498">
          <w:rPr>
            <w:rStyle w:val="Hyperlink"/>
            <w:rFonts w:ascii="Segoe UI" w:hAnsi="Segoe UI" w:cs="Segoe UI"/>
            <w:b/>
            <w:bCs/>
            <w:sz w:val="18"/>
            <w:szCs w:val="18"/>
            <w:lang w:eastAsia="en-US"/>
          </w:rPr>
          <w:t>Shaping for Mission</w:t>
        </w:r>
      </w:hyperlink>
      <w:r w:rsidRPr="00754172">
        <w:rPr>
          <w:rFonts w:ascii="Segoe UI" w:hAnsi="Segoe UI" w:cs="Segoe UI"/>
          <w:b/>
          <w:bCs/>
          <w:color w:val="DB088C"/>
          <w:sz w:val="18"/>
          <w:szCs w:val="18"/>
          <w:lang w:eastAsia="en-US"/>
        </w:rPr>
        <w:t xml:space="preserve"> process, and the resulting strategic framework,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0F1FC2CD" w14:textId="77777777" w:rsidR="006E49A6" w:rsidRPr="00D739E9" w:rsidRDefault="006E49A6" w:rsidP="00ED20D9">
      <w:pPr>
        <w:ind w:right="272"/>
        <w:rPr>
          <w:rFonts w:cs="Segoe UI"/>
          <w:color w:val="590000"/>
          <w:sz w:val="10"/>
          <w:szCs w:val="10"/>
        </w:rPr>
      </w:pPr>
    </w:p>
    <w:p w14:paraId="6D5DF16D" w14:textId="3CF7A7BD" w:rsidR="007D4191" w:rsidRPr="006C44D6" w:rsidRDefault="00726D08" w:rsidP="00701629">
      <w:pPr>
        <w:ind w:right="272"/>
        <w:rPr>
          <w:rFonts w:cs="Segoe UI"/>
          <w:i/>
          <w:iCs/>
          <w:color w:val="FF0000"/>
          <w:sz w:val="22"/>
          <w:szCs w:val="22"/>
        </w:rPr>
      </w:pPr>
      <w:r w:rsidRPr="006C44D6">
        <w:rPr>
          <w:rFonts w:cs="Segoe UI"/>
          <w:color w:val="590000"/>
          <w:sz w:val="22"/>
          <w:szCs w:val="22"/>
        </w:rPr>
        <w:t xml:space="preserve">Sunday </w:t>
      </w:r>
      <w:r w:rsidR="00145F0C" w:rsidRPr="006C44D6">
        <w:rPr>
          <w:rFonts w:cs="Segoe UI"/>
          <w:color w:val="590000"/>
          <w:sz w:val="22"/>
          <w:szCs w:val="22"/>
        </w:rPr>
        <w:t>9</w:t>
      </w:r>
      <w:r w:rsidR="00145F0C" w:rsidRPr="006C44D6">
        <w:rPr>
          <w:rFonts w:cs="Segoe UI"/>
          <w:color w:val="590000"/>
          <w:sz w:val="22"/>
          <w:szCs w:val="22"/>
          <w:vertAlign w:val="superscript"/>
        </w:rPr>
        <w:t>th</w:t>
      </w:r>
      <w:r w:rsidR="00145F0C" w:rsidRPr="006C44D6">
        <w:rPr>
          <w:rFonts w:cs="Segoe UI"/>
          <w:color w:val="590000"/>
          <w:sz w:val="22"/>
          <w:szCs w:val="22"/>
        </w:rPr>
        <w:t xml:space="preserve"> </w:t>
      </w:r>
      <w:r w:rsidR="00F5533B" w:rsidRPr="006C44D6">
        <w:rPr>
          <w:rFonts w:cs="Segoe UI"/>
          <w:color w:val="590000"/>
          <w:sz w:val="22"/>
          <w:szCs w:val="22"/>
        </w:rPr>
        <w:t>June</w:t>
      </w:r>
      <w:r w:rsidRPr="006C44D6">
        <w:rPr>
          <w:rFonts w:cs="Segoe UI"/>
          <w:color w:val="590000"/>
          <w:sz w:val="22"/>
          <w:szCs w:val="22"/>
        </w:rPr>
        <w:t>:</w:t>
      </w:r>
      <w:r w:rsidR="00CA1231" w:rsidRPr="006C44D6">
        <w:rPr>
          <w:rFonts w:cs="Segoe UI"/>
          <w:color w:val="590000"/>
          <w:sz w:val="22"/>
          <w:szCs w:val="22"/>
        </w:rPr>
        <w:t xml:space="preserve"> </w:t>
      </w:r>
      <w:r w:rsidR="00145F0C" w:rsidRPr="006C44D6">
        <w:rPr>
          <w:rStyle w:val="Emphasis"/>
          <w:rFonts w:cs="Segoe UI"/>
          <w:bCs/>
          <w:color w:val="ED0000"/>
          <w:sz w:val="22"/>
          <w:szCs w:val="22"/>
        </w:rPr>
        <w:t>(Columba, Abbot of Iona, Missionary, 597</w:t>
      </w:r>
      <w:r w:rsidR="00145F0C" w:rsidRPr="006C44D6">
        <w:rPr>
          <w:rStyle w:val="Emphasis"/>
          <w:rFonts w:cs="Segoe UI"/>
          <w:color w:val="ED0000"/>
          <w:sz w:val="22"/>
          <w:szCs w:val="22"/>
        </w:rPr>
        <w:t>)</w:t>
      </w:r>
    </w:p>
    <w:p w14:paraId="1115015A" w14:textId="77777777" w:rsidR="00943E12" w:rsidRPr="006C44D6" w:rsidRDefault="006B618F" w:rsidP="006B618F">
      <w:pPr>
        <w:rPr>
          <w:rFonts w:cs="Segoe UI"/>
          <w:sz w:val="22"/>
          <w:szCs w:val="22"/>
        </w:rPr>
      </w:pPr>
      <w:r w:rsidRPr="006C44D6">
        <w:rPr>
          <w:rFonts w:cs="Segoe UI"/>
          <w:sz w:val="22"/>
          <w:szCs w:val="22"/>
        </w:rPr>
        <w:t xml:space="preserve">June has </w:t>
      </w:r>
      <w:r w:rsidR="00E50E0D" w:rsidRPr="006C44D6">
        <w:rPr>
          <w:rFonts w:cs="Segoe UI"/>
          <w:sz w:val="22"/>
          <w:szCs w:val="22"/>
        </w:rPr>
        <w:t xml:space="preserve">become </w:t>
      </w:r>
      <w:r w:rsidRPr="006C44D6">
        <w:rPr>
          <w:rFonts w:cs="Segoe UI"/>
          <w:sz w:val="22"/>
          <w:szCs w:val="22"/>
        </w:rPr>
        <w:t>the Month of Community</w:t>
      </w:r>
      <w:r w:rsidR="00E50E0D" w:rsidRPr="006C44D6">
        <w:rPr>
          <w:rFonts w:cs="Segoe UI"/>
          <w:sz w:val="22"/>
          <w:szCs w:val="22"/>
        </w:rPr>
        <w:t>, celebrating</w:t>
      </w:r>
      <w:r w:rsidRPr="006C44D6">
        <w:rPr>
          <w:rFonts w:cs="Segoe UI"/>
          <w:sz w:val="22"/>
          <w:szCs w:val="22"/>
        </w:rPr>
        <w:t xml:space="preserve"> the numerous organisations and charities that</w:t>
      </w:r>
      <w:r w:rsidR="00E50E0D" w:rsidRPr="006C44D6">
        <w:rPr>
          <w:rFonts w:cs="Segoe UI"/>
          <w:sz w:val="22"/>
          <w:szCs w:val="22"/>
        </w:rPr>
        <w:t xml:space="preserve"> </w:t>
      </w:r>
      <w:r w:rsidRPr="006C44D6">
        <w:rPr>
          <w:rFonts w:cs="Segoe UI"/>
          <w:sz w:val="22"/>
          <w:szCs w:val="22"/>
        </w:rPr>
        <w:t xml:space="preserve">raise awareness of community </w:t>
      </w:r>
      <w:r w:rsidR="00E50E0D" w:rsidRPr="006C44D6">
        <w:rPr>
          <w:rFonts w:cs="Segoe UI"/>
          <w:sz w:val="22"/>
          <w:szCs w:val="22"/>
        </w:rPr>
        <w:t xml:space="preserve">needs and </w:t>
      </w:r>
      <w:r w:rsidRPr="006C44D6">
        <w:rPr>
          <w:rFonts w:cs="Segoe UI"/>
          <w:sz w:val="22"/>
          <w:szCs w:val="22"/>
        </w:rPr>
        <w:t>initiatives</w:t>
      </w:r>
      <w:r w:rsidR="00E50E0D" w:rsidRPr="006C44D6">
        <w:rPr>
          <w:rFonts w:cs="Segoe UI"/>
          <w:sz w:val="22"/>
          <w:szCs w:val="22"/>
        </w:rPr>
        <w:t>, so we remember this week the work and ministry of the diocesan team of Strengthening Communities Together: (</w:t>
      </w:r>
      <w:hyperlink r:id="rId13" w:history="1">
        <w:r w:rsidR="00E50E0D" w:rsidRPr="006C44D6">
          <w:rPr>
            <w:rStyle w:val="Hyperlink"/>
            <w:rFonts w:cs="Segoe UI"/>
            <w:sz w:val="22"/>
            <w:szCs w:val="22"/>
          </w:rPr>
          <w:t>https://lichfield.anglican.org/strengthening-communities</w:t>
        </w:r>
      </w:hyperlink>
      <w:r w:rsidR="00E50E0D" w:rsidRPr="006C44D6">
        <w:rPr>
          <w:rFonts w:cs="Segoe UI"/>
          <w:sz w:val="22"/>
          <w:szCs w:val="22"/>
        </w:rPr>
        <w:t xml:space="preserve">) </w:t>
      </w:r>
    </w:p>
    <w:p w14:paraId="6470437C" w14:textId="53960083" w:rsidR="006B618F" w:rsidRPr="006C44D6" w:rsidRDefault="006B618F" w:rsidP="006B618F">
      <w:pPr>
        <w:rPr>
          <w:rFonts w:cs="Segoe UI"/>
          <w:sz w:val="22"/>
          <w:szCs w:val="22"/>
        </w:rPr>
      </w:pPr>
      <w:r w:rsidRPr="006C44D6">
        <w:rPr>
          <w:rFonts w:cs="Segoe UI"/>
          <w:sz w:val="22"/>
          <w:szCs w:val="22"/>
        </w:rPr>
        <w:t xml:space="preserve">We all live better lives when our communities are cohesive, resilient </w:t>
      </w:r>
      <w:r w:rsidR="00A20771" w:rsidRPr="006C44D6">
        <w:rPr>
          <w:rFonts w:cs="Segoe UI"/>
          <w:sz w:val="22"/>
          <w:szCs w:val="22"/>
        </w:rPr>
        <w:t>&amp;</w:t>
      </w:r>
      <w:r w:rsidRPr="006C44D6">
        <w:rPr>
          <w:rFonts w:cs="Segoe UI"/>
          <w:sz w:val="22"/>
          <w:szCs w:val="22"/>
        </w:rPr>
        <w:t xml:space="preserve"> peaceful.</w:t>
      </w:r>
      <w:r w:rsidR="00E50E0D" w:rsidRPr="006C44D6">
        <w:rPr>
          <w:rFonts w:cs="Segoe UI"/>
          <w:sz w:val="22"/>
          <w:szCs w:val="22"/>
        </w:rPr>
        <w:t xml:space="preserve"> </w:t>
      </w:r>
      <w:r w:rsidR="00A20771" w:rsidRPr="006C44D6">
        <w:rPr>
          <w:rFonts w:cs="Segoe UI"/>
          <w:sz w:val="22"/>
          <w:szCs w:val="22"/>
        </w:rPr>
        <w:t xml:space="preserve">On this final day of </w:t>
      </w:r>
      <w:r w:rsidRPr="006C44D6">
        <w:rPr>
          <w:rFonts w:cs="Segoe UI"/>
          <w:sz w:val="22"/>
          <w:szCs w:val="22"/>
        </w:rPr>
        <w:t>Volunteers</w:t>
      </w:r>
      <w:r w:rsidR="00A20771" w:rsidRPr="006C44D6">
        <w:rPr>
          <w:rFonts w:cs="Segoe UI"/>
          <w:sz w:val="22"/>
          <w:szCs w:val="22"/>
        </w:rPr>
        <w:t>’</w:t>
      </w:r>
      <w:r w:rsidRPr="006C44D6">
        <w:rPr>
          <w:rFonts w:cs="Segoe UI"/>
          <w:sz w:val="22"/>
          <w:szCs w:val="22"/>
        </w:rPr>
        <w:t xml:space="preserve"> Week, </w:t>
      </w:r>
      <w:r w:rsidR="00E50E0D" w:rsidRPr="006C44D6">
        <w:rPr>
          <w:rFonts w:cs="Segoe UI"/>
          <w:sz w:val="22"/>
          <w:szCs w:val="22"/>
        </w:rPr>
        <w:t>p</w:t>
      </w:r>
      <w:r w:rsidRPr="006C44D6">
        <w:rPr>
          <w:rFonts w:cs="Segoe UI"/>
          <w:sz w:val="22"/>
          <w:szCs w:val="22"/>
        </w:rPr>
        <w:t xml:space="preserve">ray for </w:t>
      </w:r>
      <w:r w:rsidR="00A20771" w:rsidRPr="006C44D6">
        <w:rPr>
          <w:rFonts w:cs="Segoe UI"/>
          <w:sz w:val="22"/>
          <w:szCs w:val="22"/>
        </w:rPr>
        <w:t xml:space="preserve">all </w:t>
      </w:r>
      <w:r w:rsidRPr="006C44D6">
        <w:rPr>
          <w:rFonts w:cs="Segoe UI"/>
          <w:sz w:val="22"/>
          <w:szCs w:val="22"/>
        </w:rPr>
        <w:t xml:space="preserve">community volunteers, who make our neighbourhoods more welcoming, inclusive </w:t>
      </w:r>
      <w:r w:rsidR="00A20771" w:rsidRPr="006C44D6">
        <w:rPr>
          <w:rFonts w:cs="Segoe UI"/>
          <w:sz w:val="22"/>
          <w:szCs w:val="22"/>
        </w:rPr>
        <w:t>&amp;</w:t>
      </w:r>
      <w:r w:rsidRPr="006C44D6">
        <w:rPr>
          <w:rFonts w:cs="Segoe UI"/>
          <w:sz w:val="22"/>
          <w:szCs w:val="22"/>
        </w:rPr>
        <w:t xml:space="preserve"> safe</w:t>
      </w:r>
      <w:r w:rsidR="00E50E0D" w:rsidRPr="006C44D6">
        <w:rPr>
          <w:rFonts w:cs="Segoe UI"/>
          <w:sz w:val="22"/>
          <w:szCs w:val="22"/>
        </w:rPr>
        <w:t xml:space="preserve"> and </w:t>
      </w:r>
      <w:r w:rsidRPr="006C44D6">
        <w:rPr>
          <w:rFonts w:cs="Segoe UI"/>
          <w:sz w:val="22"/>
          <w:szCs w:val="22"/>
        </w:rPr>
        <w:t xml:space="preserve">for the many grassroots organisations, charities </w:t>
      </w:r>
      <w:r w:rsidR="00A20771" w:rsidRPr="006C44D6">
        <w:rPr>
          <w:rFonts w:cs="Segoe UI"/>
          <w:sz w:val="22"/>
          <w:szCs w:val="22"/>
        </w:rPr>
        <w:t>&amp;</w:t>
      </w:r>
      <w:r w:rsidRPr="006C44D6">
        <w:rPr>
          <w:rFonts w:cs="Segoe UI"/>
          <w:sz w:val="22"/>
          <w:szCs w:val="22"/>
        </w:rPr>
        <w:t xml:space="preserve"> community groups that would not exist without volunteers. </w:t>
      </w:r>
    </w:p>
    <w:p w14:paraId="1DB491BB" w14:textId="77777777" w:rsidR="00CB6E68" w:rsidRPr="006C44D6" w:rsidRDefault="00CB6E68" w:rsidP="00CB6E68">
      <w:pPr>
        <w:pStyle w:val="ve1"/>
        <w:shd w:val="clear" w:color="auto" w:fill="FFFFFF"/>
        <w:spacing w:before="0" w:beforeAutospacing="0" w:after="0" w:afterAutospacing="0"/>
        <w:ind w:left="238" w:hanging="238"/>
        <w:rPr>
          <w:rFonts w:ascii="Segoe UI" w:hAnsi="Segoe UI" w:cs="Segoe UI"/>
          <w:color w:val="FF0000"/>
          <w:spacing w:val="3"/>
          <w:sz w:val="10"/>
          <w:szCs w:val="10"/>
        </w:rPr>
      </w:pPr>
    </w:p>
    <w:p w14:paraId="3549361D" w14:textId="65F2EBAF" w:rsidR="00536CDF" w:rsidRPr="006C44D6" w:rsidRDefault="00726D08" w:rsidP="00F5533B">
      <w:pPr>
        <w:pStyle w:val="Heading2"/>
        <w:spacing w:before="0"/>
        <w:ind w:right="272"/>
        <w:rPr>
          <w:rFonts w:ascii="Segoe UI" w:hAnsi="Segoe UI" w:cs="Segoe UI"/>
          <w:bCs w:val="0"/>
          <w:i/>
          <w:iCs/>
          <w:color w:val="ED0000"/>
          <w:w w:val="100"/>
          <w:sz w:val="22"/>
          <w:szCs w:val="22"/>
        </w:rPr>
      </w:pPr>
      <w:r w:rsidRPr="006C44D6">
        <w:rPr>
          <w:rFonts w:ascii="Segoe UI" w:hAnsi="Segoe UI" w:cs="Segoe UI"/>
          <w:color w:val="C69600" w:themeColor="accent4" w:themeShade="BF"/>
          <w:sz w:val="22"/>
          <w:szCs w:val="22"/>
        </w:rPr>
        <w:t>Monday</w:t>
      </w:r>
      <w:r w:rsidR="00CD7BC4" w:rsidRPr="006C44D6">
        <w:rPr>
          <w:rFonts w:ascii="Segoe UI" w:hAnsi="Segoe UI" w:cs="Segoe UI"/>
          <w:color w:val="C69600" w:themeColor="accent4" w:themeShade="BF"/>
          <w:sz w:val="22"/>
          <w:szCs w:val="22"/>
        </w:rPr>
        <w:t xml:space="preserve"> </w:t>
      </w:r>
      <w:bookmarkStart w:id="0" w:name="_Hlk129783674"/>
      <w:r w:rsidR="00145F0C" w:rsidRPr="006C44D6">
        <w:rPr>
          <w:rFonts w:ascii="Segoe UI" w:hAnsi="Segoe UI" w:cs="Segoe UI"/>
          <w:color w:val="C69600" w:themeColor="accent4" w:themeShade="BF"/>
          <w:sz w:val="22"/>
          <w:szCs w:val="22"/>
        </w:rPr>
        <w:t>10</w:t>
      </w:r>
      <w:r w:rsidR="00145F0C" w:rsidRPr="006C44D6">
        <w:rPr>
          <w:rFonts w:ascii="Segoe UI" w:hAnsi="Segoe UI" w:cs="Segoe UI"/>
          <w:color w:val="C69600" w:themeColor="accent4" w:themeShade="BF"/>
          <w:sz w:val="22"/>
          <w:szCs w:val="22"/>
          <w:vertAlign w:val="superscript"/>
        </w:rPr>
        <w:t>th</w:t>
      </w:r>
      <w:r w:rsidR="000813D7" w:rsidRPr="006C44D6">
        <w:rPr>
          <w:rFonts w:ascii="Segoe UI" w:hAnsi="Segoe UI" w:cs="Segoe UI"/>
          <w:color w:val="C69600" w:themeColor="accent4" w:themeShade="BF"/>
          <w:sz w:val="22"/>
          <w:szCs w:val="22"/>
        </w:rPr>
        <w:t>:</w:t>
      </w:r>
      <w:r w:rsidR="00F5533B" w:rsidRPr="006C44D6">
        <w:rPr>
          <w:rFonts w:ascii="Segoe UI" w:hAnsi="Segoe UI" w:cs="Segoe UI"/>
          <w:color w:val="C69600" w:themeColor="accent4" w:themeShade="BF"/>
          <w:sz w:val="22"/>
          <w:szCs w:val="22"/>
        </w:rPr>
        <w:t xml:space="preserve"> </w:t>
      </w:r>
    </w:p>
    <w:p w14:paraId="450ED08C" w14:textId="61C76553" w:rsidR="006B618F" w:rsidRPr="006C44D6" w:rsidRDefault="00FE5022" w:rsidP="006B618F">
      <w:pPr>
        <w:rPr>
          <w:rFonts w:cs="Segoe UI"/>
          <w:sz w:val="22"/>
          <w:szCs w:val="22"/>
        </w:rPr>
      </w:pPr>
      <w:r w:rsidRPr="006C44D6">
        <w:rPr>
          <w:rFonts w:cs="Segoe UI"/>
          <w:sz w:val="22"/>
          <w:szCs w:val="22"/>
        </w:rPr>
        <w:t xml:space="preserve">10-16 June is designated </w:t>
      </w:r>
      <w:r w:rsidR="006B618F" w:rsidRPr="006C44D6">
        <w:rPr>
          <w:rFonts w:cs="Segoe UI"/>
          <w:sz w:val="22"/>
          <w:szCs w:val="22"/>
        </w:rPr>
        <w:t>Loneliness Awareness week</w:t>
      </w:r>
      <w:r w:rsidR="006C44D6" w:rsidRPr="006C44D6">
        <w:rPr>
          <w:rFonts w:cs="Segoe UI"/>
          <w:sz w:val="22"/>
          <w:szCs w:val="22"/>
        </w:rPr>
        <w:t xml:space="preserve"> (</w:t>
      </w:r>
      <w:hyperlink r:id="rId14" w:history="1">
        <w:r w:rsidR="006C44D6" w:rsidRPr="006C44D6">
          <w:rPr>
            <w:rStyle w:val="Hyperlink"/>
            <w:rFonts w:cs="Segoe UI"/>
            <w:sz w:val="22"/>
            <w:szCs w:val="22"/>
          </w:rPr>
          <w:t>https://www.lonelinessawarenessweek.org/</w:t>
        </w:r>
      </w:hyperlink>
      <w:r w:rsidR="006C44D6" w:rsidRPr="006C44D6">
        <w:rPr>
          <w:rFonts w:cs="Segoe UI"/>
          <w:sz w:val="22"/>
          <w:szCs w:val="22"/>
        </w:rPr>
        <w:t xml:space="preserve">) </w:t>
      </w:r>
      <w:r w:rsidRPr="006C44D6">
        <w:rPr>
          <w:rFonts w:cs="Segoe UI"/>
          <w:sz w:val="22"/>
          <w:szCs w:val="22"/>
        </w:rPr>
        <w:t>p</w:t>
      </w:r>
      <w:r w:rsidR="006B618F" w:rsidRPr="006C44D6">
        <w:rPr>
          <w:rFonts w:cs="Segoe UI"/>
          <w:sz w:val="22"/>
          <w:szCs w:val="22"/>
        </w:rPr>
        <w:t xml:space="preserve">ray for those people in our communities who are lonely or isolated. This year’s theme is Random Acts of Connection, pray for those opportunities to have everyday moments of connection with people in our communities which help us all feel happier, less lonely and encourage our sense of belonging. </w:t>
      </w:r>
      <w:r w:rsidR="00943E12" w:rsidRPr="006C44D6">
        <w:rPr>
          <w:rFonts w:cs="Segoe UI"/>
          <w:sz w:val="22"/>
          <w:szCs w:val="22"/>
        </w:rPr>
        <w:t xml:space="preserve">Give thanks </w:t>
      </w:r>
      <w:r w:rsidR="006B618F" w:rsidRPr="006C44D6">
        <w:rPr>
          <w:rFonts w:cs="Segoe UI"/>
          <w:sz w:val="22"/>
          <w:szCs w:val="22"/>
        </w:rPr>
        <w:t>for events and activities like the Big Lunch, the Great Get Together and Places of Welcome as they provide safe spaces for people to connect, belong and contribute to their communities. Pray that we continue to invite and welcome all into our communities.</w:t>
      </w:r>
    </w:p>
    <w:p w14:paraId="2D90662B" w14:textId="48026BC8" w:rsidR="007D1E8D" w:rsidRPr="006C44D6" w:rsidRDefault="007D1E8D" w:rsidP="007D1E8D">
      <w:pPr>
        <w:pStyle w:val="Heading2"/>
        <w:spacing w:before="0"/>
        <w:ind w:right="272"/>
        <w:rPr>
          <w:rFonts w:ascii="Segoe UI" w:hAnsi="Segoe UI" w:cs="Segoe UI"/>
          <w:bCs w:val="0"/>
          <w:color w:val="009CF4"/>
          <w:sz w:val="10"/>
          <w:szCs w:val="10"/>
        </w:rPr>
      </w:pPr>
    </w:p>
    <w:p w14:paraId="672FF876" w14:textId="01A9EC86" w:rsidR="00701629" w:rsidRPr="006C44D6" w:rsidRDefault="008433A7" w:rsidP="00315000">
      <w:pPr>
        <w:pStyle w:val="Heading2"/>
        <w:spacing w:before="0"/>
        <w:ind w:right="272"/>
        <w:rPr>
          <w:rFonts w:ascii="Segoe UI" w:hAnsi="Segoe UI" w:cs="Segoe UI"/>
          <w:bCs w:val="0"/>
          <w:i/>
          <w:iCs/>
          <w:color w:val="ED0000"/>
          <w:w w:val="100"/>
          <w:sz w:val="22"/>
          <w:szCs w:val="22"/>
        </w:rPr>
      </w:pPr>
      <w:r w:rsidRPr="006C44D6">
        <w:rPr>
          <w:rFonts w:ascii="Segoe UI" w:hAnsi="Segoe UI" w:cs="Segoe UI"/>
          <w:bCs w:val="0"/>
          <w:color w:val="009CF4"/>
          <w:sz w:val="22"/>
          <w:szCs w:val="22"/>
        </w:rPr>
        <w:t xml:space="preserve">Tuesday </w:t>
      </w:r>
      <w:r w:rsidR="00145F0C" w:rsidRPr="006C44D6">
        <w:rPr>
          <w:rFonts w:ascii="Segoe UI" w:hAnsi="Segoe UI" w:cs="Segoe UI"/>
          <w:bCs w:val="0"/>
          <w:color w:val="009CF4"/>
          <w:sz w:val="22"/>
          <w:szCs w:val="22"/>
        </w:rPr>
        <w:t>11</w:t>
      </w:r>
      <w:r w:rsidR="007C35F5" w:rsidRPr="006C44D6">
        <w:rPr>
          <w:rFonts w:ascii="Segoe UI" w:hAnsi="Segoe UI" w:cs="Segoe UI"/>
          <w:bCs w:val="0"/>
          <w:color w:val="009CF4"/>
          <w:sz w:val="22"/>
          <w:szCs w:val="22"/>
          <w:vertAlign w:val="superscript"/>
        </w:rPr>
        <w:t>th</w:t>
      </w:r>
      <w:r w:rsidR="000B5EBB" w:rsidRPr="006C44D6">
        <w:rPr>
          <w:rFonts w:ascii="Segoe UI" w:hAnsi="Segoe UI" w:cs="Segoe UI"/>
          <w:bCs w:val="0"/>
          <w:color w:val="009CF4"/>
          <w:sz w:val="22"/>
          <w:szCs w:val="22"/>
        </w:rPr>
        <w:t>:</w:t>
      </w:r>
      <w:bookmarkStart w:id="1" w:name="_Hlk147302153"/>
      <w:bookmarkEnd w:id="0"/>
      <w:r w:rsidR="00354EBB" w:rsidRPr="006C44D6">
        <w:rPr>
          <w:rFonts w:ascii="Segoe UI" w:hAnsi="Segoe UI" w:cs="Segoe UI"/>
          <w:bCs w:val="0"/>
          <w:color w:val="009CF4"/>
          <w:sz w:val="22"/>
          <w:szCs w:val="22"/>
        </w:rPr>
        <w:t xml:space="preserve"> </w:t>
      </w:r>
      <w:bookmarkEnd w:id="1"/>
      <w:r w:rsidR="00145F0C" w:rsidRPr="006C44D6">
        <w:rPr>
          <w:rStyle w:val="Emphasis"/>
          <w:rFonts w:ascii="Segoe UI" w:eastAsia="Times New Roman" w:hAnsi="Segoe UI" w:cs="Segoe UI"/>
          <w:color w:val="ED0000"/>
          <w:w w:val="100"/>
          <w:sz w:val="22"/>
          <w:szCs w:val="22"/>
        </w:rPr>
        <w:t>(Barnabas the Apostle)</w:t>
      </w:r>
    </w:p>
    <w:p w14:paraId="465704D3" w14:textId="4117E978" w:rsidR="006B618F" w:rsidRPr="006C44D6" w:rsidRDefault="006B618F" w:rsidP="006B618F">
      <w:pPr>
        <w:rPr>
          <w:rFonts w:cs="Segoe UI"/>
          <w:sz w:val="22"/>
          <w:szCs w:val="22"/>
        </w:rPr>
      </w:pPr>
      <w:r w:rsidRPr="006C44D6">
        <w:rPr>
          <w:rFonts w:cs="Segoe UI"/>
          <w:sz w:val="22"/>
          <w:szCs w:val="22"/>
        </w:rPr>
        <w:t>Millions of people across the UK care, unpaid, for a friend or family member who</w:t>
      </w:r>
      <w:r w:rsidR="00943E12" w:rsidRPr="006C44D6">
        <w:rPr>
          <w:rFonts w:cs="Segoe UI"/>
          <w:sz w:val="22"/>
          <w:szCs w:val="22"/>
        </w:rPr>
        <w:t>,</w:t>
      </w:r>
      <w:r w:rsidRPr="006C44D6">
        <w:rPr>
          <w:rFonts w:cs="Segoe UI"/>
          <w:sz w:val="22"/>
          <w:szCs w:val="22"/>
        </w:rPr>
        <w:t xml:space="preserve"> due to their illness, disability, mental health condition or addiction cannot cope without support. In Carers Week</w:t>
      </w:r>
      <w:r w:rsidR="006C44D6" w:rsidRPr="006C44D6">
        <w:rPr>
          <w:rFonts w:cs="Segoe UI"/>
          <w:sz w:val="22"/>
          <w:szCs w:val="22"/>
        </w:rPr>
        <w:t xml:space="preserve"> </w:t>
      </w:r>
      <w:hyperlink r:id="rId15" w:history="1">
        <w:r w:rsidR="006C44D6" w:rsidRPr="006C44D6">
          <w:rPr>
            <w:rStyle w:val="Hyperlink"/>
            <w:rFonts w:cs="Segoe UI"/>
            <w:sz w:val="22"/>
            <w:szCs w:val="22"/>
          </w:rPr>
          <w:t>https://www.carersweek.org/</w:t>
        </w:r>
      </w:hyperlink>
      <w:r w:rsidR="006C44D6" w:rsidRPr="006C44D6">
        <w:rPr>
          <w:rFonts w:cs="Segoe UI"/>
          <w:sz w:val="22"/>
          <w:szCs w:val="22"/>
        </w:rPr>
        <w:t xml:space="preserve"> </w:t>
      </w:r>
      <w:r w:rsidR="006C44D6">
        <w:rPr>
          <w:rFonts w:cs="Segoe UI"/>
          <w:sz w:val="22"/>
          <w:szCs w:val="22"/>
        </w:rPr>
        <w:t>(</w:t>
      </w:r>
      <w:r w:rsidR="00FE5022" w:rsidRPr="006C44D6">
        <w:rPr>
          <w:rFonts w:cs="Segoe UI"/>
          <w:sz w:val="22"/>
          <w:szCs w:val="22"/>
        </w:rPr>
        <w:t>10-16 June</w:t>
      </w:r>
      <w:r w:rsidR="006C44D6">
        <w:rPr>
          <w:rFonts w:cs="Segoe UI"/>
          <w:sz w:val="22"/>
          <w:szCs w:val="22"/>
        </w:rPr>
        <w:t>)</w:t>
      </w:r>
      <w:r w:rsidR="006C44D6" w:rsidRPr="006C44D6">
        <w:rPr>
          <w:rFonts w:cs="Segoe UI"/>
          <w:sz w:val="22"/>
          <w:szCs w:val="22"/>
        </w:rPr>
        <w:t xml:space="preserve">, </w:t>
      </w:r>
      <w:r w:rsidR="00943E12" w:rsidRPr="006C44D6">
        <w:rPr>
          <w:rFonts w:cs="Segoe UI"/>
          <w:sz w:val="22"/>
          <w:szCs w:val="22"/>
        </w:rPr>
        <w:t>give thanks</w:t>
      </w:r>
      <w:r w:rsidRPr="006C44D6">
        <w:rPr>
          <w:rFonts w:cs="Segoe UI"/>
          <w:sz w:val="22"/>
          <w:szCs w:val="22"/>
        </w:rPr>
        <w:t xml:space="preserve"> for those </w:t>
      </w:r>
      <w:r w:rsidR="00943E12" w:rsidRPr="006C44D6">
        <w:rPr>
          <w:rFonts w:cs="Segoe UI"/>
          <w:sz w:val="22"/>
          <w:szCs w:val="22"/>
        </w:rPr>
        <w:t xml:space="preserve">who </w:t>
      </w:r>
      <w:r w:rsidRPr="006C44D6">
        <w:rPr>
          <w:rFonts w:cs="Segoe UI"/>
          <w:sz w:val="22"/>
          <w:szCs w:val="22"/>
        </w:rPr>
        <w:t>care</w:t>
      </w:r>
      <w:r w:rsidR="00943E12" w:rsidRPr="006C44D6">
        <w:rPr>
          <w:rFonts w:cs="Segoe UI"/>
          <w:sz w:val="22"/>
          <w:szCs w:val="22"/>
        </w:rPr>
        <w:t>; p</w:t>
      </w:r>
      <w:r w:rsidRPr="006C44D6">
        <w:rPr>
          <w:rFonts w:cs="Segoe UI"/>
          <w:sz w:val="22"/>
          <w:szCs w:val="22"/>
        </w:rPr>
        <w:t xml:space="preserve">ray for </w:t>
      </w:r>
      <w:r w:rsidR="00943E12" w:rsidRPr="006C44D6">
        <w:rPr>
          <w:rFonts w:cs="Segoe UI"/>
          <w:sz w:val="22"/>
          <w:szCs w:val="22"/>
        </w:rPr>
        <w:t>the challenges that they face and their need for support too; and that they will receive</w:t>
      </w:r>
      <w:r w:rsidRPr="006C44D6">
        <w:rPr>
          <w:rFonts w:cs="Segoe UI"/>
          <w:sz w:val="22"/>
          <w:szCs w:val="22"/>
        </w:rPr>
        <w:t xml:space="preserve"> recognition in our communities, as many feel that their role is forgotten and invisible. Pray that those in a position of power </w:t>
      </w:r>
      <w:r w:rsidR="00943E12" w:rsidRPr="006C44D6">
        <w:rPr>
          <w:rFonts w:cs="Segoe UI"/>
          <w:sz w:val="22"/>
          <w:szCs w:val="22"/>
        </w:rPr>
        <w:t xml:space="preserve">will </w:t>
      </w:r>
      <w:r w:rsidRPr="006C44D6">
        <w:rPr>
          <w:rFonts w:cs="Segoe UI"/>
          <w:sz w:val="22"/>
          <w:szCs w:val="22"/>
        </w:rPr>
        <w:t>take steps to better support carers’ needs.</w:t>
      </w:r>
    </w:p>
    <w:p w14:paraId="3D83BD6A" w14:textId="77777777" w:rsidR="0063779A" w:rsidRPr="006C44D6" w:rsidRDefault="0063779A" w:rsidP="0063779A">
      <w:pPr>
        <w:rPr>
          <w:rFonts w:cs="Segoe UI"/>
          <w:sz w:val="10"/>
          <w:szCs w:val="10"/>
          <w:lang w:eastAsia="en-GB"/>
        </w:rPr>
      </w:pPr>
    </w:p>
    <w:p w14:paraId="57F1EDDF" w14:textId="7E60CA34" w:rsidR="009E40AE" w:rsidRPr="006C44D6" w:rsidRDefault="008433A7" w:rsidP="00F5533B">
      <w:pPr>
        <w:ind w:right="272"/>
        <w:rPr>
          <w:rFonts w:eastAsiaTheme="majorEastAsia" w:cs="Segoe UI"/>
          <w:i/>
          <w:iCs/>
          <w:color w:val="ED0000"/>
          <w:sz w:val="22"/>
          <w:szCs w:val="22"/>
        </w:rPr>
      </w:pPr>
      <w:r w:rsidRPr="006C44D6">
        <w:rPr>
          <w:rFonts w:cs="Segoe UI"/>
          <w:sz w:val="22"/>
          <w:szCs w:val="22"/>
        </w:rPr>
        <w:t>Wednesday</w:t>
      </w:r>
      <w:r w:rsidR="00B83E56" w:rsidRPr="006C44D6">
        <w:rPr>
          <w:rFonts w:cs="Segoe UI"/>
          <w:sz w:val="22"/>
          <w:szCs w:val="22"/>
        </w:rPr>
        <w:t xml:space="preserve"> </w:t>
      </w:r>
      <w:r w:rsidR="00145F0C" w:rsidRPr="006C44D6">
        <w:rPr>
          <w:rFonts w:cs="Segoe UI"/>
          <w:sz w:val="22"/>
          <w:szCs w:val="22"/>
        </w:rPr>
        <w:t>12</w:t>
      </w:r>
      <w:r w:rsidR="007C35F5" w:rsidRPr="006C44D6">
        <w:rPr>
          <w:rFonts w:cs="Segoe UI"/>
          <w:sz w:val="22"/>
          <w:szCs w:val="22"/>
          <w:vertAlign w:val="superscript"/>
        </w:rPr>
        <w:t>th</w:t>
      </w:r>
      <w:r w:rsidR="00A6174F" w:rsidRPr="006C44D6">
        <w:rPr>
          <w:rFonts w:cs="Segoe UI"/>
          <w:sz w:val="22"/>
          <w:szCs w:val="22"/>
        </w:rPr>
        <w:t>:</w:t>
      </w:r>
      <w:r w:rsidR="00BB2971" w:rsidRPr="006C44D6">
        <w:rPr>
          <w:rFonts w:cs="Segoe UI"/>
          <w:sz w:val="22"/>
          <w:szCs w:val="22"/>
        </w:rPr>
        <w:t xml:space="preserve"> </w:t>
      </w:r>
    </w:p>
    <w:p w14:paraId="3A2921F2" w14:textId="77777777" w:rsidR="00A20771" w:rsidRPr="006C44D6" w:rsidRDefault="00FE5022" w:rsidP="00A20771">
      <w:pPr>
        <w:rPr>
          <w:rFonts w:cs="Segoe UI"/>
          <w:sz w:val="22"/>
          <w:szCs w:val="22"/>
        </w:rPr>
      </w:pPr>
      <w:bookmarkStart w:id="2" w:name="_Hlk129783700"/>
      <w:r w:rsidRPr="006C44D6">
        <w:rPr>
          <w:rFonts w:cs="Segoe UI"/>
          <w:sz w:val="22"/>
          <w:szCs w:val="22"/>
        </w:rPr>
        <w:t xml:space="preserve">Mencap </w:t>
      </w:r>
      <w:r w:rsidR="00A20771" w:rsidRPr="006C44D6">
        <w:rPr>
          <w:rFonts w:cs="Segoe UI"/>
          <w:sz w:val="22"/>
          <w:szCs w:val="22"/>
        </w:rPr>
        <w:t>(</w:t>
      </w:r>
      <w:hyperlink r:id="rId16" w:history="1">
        <w:r w:rsidR="00A20771" w:rsidRPr="006C44D6">
          <w:rPr>
            <w:rStyle w:val="Hyperlink"/>
            <w:rFonts w:cs="Segoe UI"/>
            <w:sz w:val="22"/>
            <w:szCs w:val="22"/>
          </w:rPr>
          <w:t>https://www.mencap.org.uk/learningdisabilityweek</w:t>
        </w:r>
      </w:hyperlink>
      <w:r w:rsidR="00A20771" w:rsidRPr="006C44D6">
        <w:rPr>
          <w:rFonts w:cs="Segoe UI"/>
          <w:sz w:val="22"/>
          <w:szCs w:val="22"/>
        </w:rPr>
        <w:t xml:space="preserve">) </w:t>
      </w:r>
      <w:r w:rsidRPr="006C44D6">
        <w:rPr>
          <w:rFonts w:cs="Segoe UI"/>
          <w:sz w:val="22"/>
          <w:szCs w:val="22"/>
        </w:rPr>
        <w:t xml:space="preserve">offers the following questions for reflection for each day of </w:t>
      </w:r>
      <w:r w:rsidR="006B618F" w:rsidRPr="006C44D6">
        <w:rPr>
          <w:rFonts w:cs="Segoe UI"/>
          <w:sz w:val="22"/>
          <w:szCs w:val="22"/>
        </w:rPr>
        <w:t>Learning Disability Week</w:t>
      </w:r>
      <w:r w:rsidRPr="006C44D6">
        <w:rPr>
          <w:rFonts w:cs="Segoe UI"/>
          <w:sz w:val="22"/>
          <w:szCs w:val="22"/>
        </w:rPr>
        <w:t xml:space="preserve"> (17-23 June)</w:t>
      </w:r>
      <w:r w:rsidR="00A20771" w:rsidRPr="006C44D6">
        <w:rPr>
          <w:rFonts w:cs="Segoe UI"/>
          <w:sz w:val="22"/>
          <w:szCs w:val="22"/>
        </w:rPr>
        <w:t xml:space="preserve">: </w:t>
      </w:r>
      <w:r w:rsidR="006B618F" w:rsidRPr="006C44D6">
        <w:rPr>
          <w:rFonts w:cs="Segoe UI"/>
          <w:sz w:val="22"/>
          <w:szCs w:val="22"/>
        </w:rPr>
        <w:t>Do you see me?</w:t>
      </w:r>
      <w:r w:rsidR="00DB2576" w:rsidRPr="006C44D6">
        <w:rPr>
          <w:rFonts w:cs="Segoe UI"/>
          <w:sz w:val="22"/>
          <w:szCs w:val="22"/>
        </w:rPr>
        <w:t xml:space="preserve"> </w:t>
      </w:r>
      <w:r w:rsidR="00296AA5" w:rsidRPr="006C44D6">
        <w:rPr>
          <w:rFonts w:cs="Segoe UI"/>
          <w:sz w:val="22"/>
          <w:szCs w:val="22"/>
        </w:rPr>
        <w:tab/>
      </w:r>
      <w:r w:rsidR="006B618F" w:rsidRPr="006C44D6">
        <w:rPr>
          <w:rFonts w:cs="Segoe UI"/>
          <w:sz w:val="22"/>
          <w:szCs w:val="22"/>
        </w:rPr>
        <w:t>Do you understand me?</w:t>
      </w:r>
      <w:r w:rsidR="00296AA5" w:rsidRPr="006C44D6">
        <w:rPr>
          <w:rFonts w:cs="Segoe UI"/>
          <w:sz w:val="22"/>
          <w:szCs w:val="22"/>
        </w:rPr>
        <w:tab/>
      </w:r>
      <w:r w:rsidR="006B618F" w:rsidRPr="006C44D6">
        <w:rPr>
          <w:rFonts w:cs="Segoe UI"/>
          <w:sz w:val="22"/>
          <w:szCs w:val="22"/>
        </w:rPr>
        <w:t xml:space="preserve"> </w:t>
      </w:r>
    </w:p>
    <w:p w14:paraId="5B2325D3" w14:textId="6AC988DF" w:rsidR="00DB2576" w:rsidRPr="006C44D6" w:rsidRDefault="006B618F" w:rsidP="00A20771">
      <w:pPr>
        <w:rPr>
          <w:rFonts w:cs="Segoe UI"/>
          <w:sz w:val="22"/>
          <w:szCs w:val="22"/>
        </w:rPr>
      </w:pPr>
      <w:r w:rsidRPr="006C44D6">
        <w:rPr>
          <w:rFonts w:cs="Segoe UI"/>
          <w:sz w:val="22"/>
          <w:szCs w:val="22"/>
        </w:rPr>
        <w:t>Will you work with me?</w:t>
      </w:r>
      <w:r w:rsidR="00296AA5" w:rsidRPr="006C44D6">
        <w:rPr>
          <w:rFonts w:cs="Segoe UI"/>
          <w:sz w:val="22"/>
          <w:szCs w:val="22"/>
        </w:rPr>
        <w:tab/>
      </w:r>
      <w:r w:rsidRPr="006C44D6">
        <w:rPr>
          <w:rFonts w:cs="Segoe UI"/>
          <w:sz w:val="22"/>
          <w:szCs w:val="22"/>
        </w:rPr>
        <w:t xml:space="preserve"> Do you hear me?</w:t>
      </w:r>
      <w:r w:rsidR="00A20771" w:rsidRPr="006C44D6">
        <w:rPr>
          <w:rFonts w:cs="Segoe UI"/>
          <w:sz w:val="22"/>
          <w:szCs w:val="22"/>
        </w:rPr>
        <w:t xml:space="preserve"> </w:t>
      </w:r>
      <w:r w:rsidRPr="006C44D6">
        <w:rPr>
          <w:rFonts w:cs="Segoe UI"/>
          <w:sz w:val="22"/>
          <w:szCs w:val="22"/>
        </w:rPr>
        <w:t>Do you include me?</w:t>
      </w:r>
      <w:r w:rsidR="00296AA5" w:rsidRPr="006C44D6">
        <w:rPr>
          <w:rFonts w:cs="Segoe UI"/>
          <w:sz w:val="22"/>
          <w:szCs w:val="22"/>
        </w:rPr>
        <w:tab/>
      </w:r>
      <w:r w:rsidRPr="006C44D6">
        <w:rPr>
          <w:rFonts w:cs="Segoe UI"/>
          <w:sz w:val="22"/>
          <w:szCs w:val="22"/>
        </w:rPr>
        <w:t xml:space="preserve"> Will you support me?</w:t>
      </w:r>
    </w:p>
    <w:p w14:paraId="6E447B83" w14:textId="7127AC3B" w:rsidR="006B618F" w:rsidRPr="006C44D6" w:rsidRDefault="006B618F" w:rsidP="006B618F">
      <w:pPr>
        <w:rPr>
          <w:rFonts w:cs="Segoe UI"/>
          <w:sz w:val="22"/>
          <w:szCs w:val="22"/>
        </w:rPr>
      </w:pPr>
      <w:r w:rsidRPr="006C44D6">
        <w:rPr>
          <w:rFonts w:cs="Segoe UI"/>
          <w:sz w:val="22"/>
          <w:szCs w:val="22"/>
        </w:rPr>
        <w:t>Pray for God</w:t>
      </w:r>
      <w:r w:rsidR="00943E12" w:rsidRPr="006C44D6">
        <w:rPr>
          <w:rFonts w:cs="Segoe UI"/>
          <w:sz w:val="22"/>
          <w:szCs w:val="22"/>
        </w:rPr>
        <w:t xml:space="preserve">’s guidance </w:t>
      </w:r>
      <w:r w:rsidRPr="006C44D6">
        <w:rPr>
          <w:rFonts w:cs="Segoe UI"/>
          <w:sz w:val="22"/>
          <w:szCs w:val="22"/>
        </w:rPr>
        <w:t xml:space="preserve">in response to these questions </w:t>
      </w:r>
      <w:r w:rsidR="00943E12" w:rsidRPr="006C44D6">
        <w:rPr>
          <w:rFonts w:cs="Segoe UI"/>
          <w:sz w:val="22"/>
          <w:szCs w:val="22"/>
        </w:rPr>
        <w:t>that we may</w:t>
      </w:r>
      <w:r w:rsidRPr="006C44D6">
        <w:rPr>
          <w:rFonts w:cs="Segoe UI"/>
          <w:sz w:val="22"/>
          <w:szCs w:val="22"/>
        </w:rPr>
        <w:t xml:space="preserve"> reduce barriers </w:t>
      </w:r>
      <w:r w:rsidR="00943E12" w:rsidRPr="006C44D6">
        <w:rPr>
          <w:rFonts w:cs="Segoe UI"/>
          <w:sz w:val="22"/>
          <w:szCs w:val="22"/>
        </w:rPr>
        <w:t>faced by</w:t>
      </w:r>
      <w:r w:rsidRPr="006C44D6">
        <w:rPr>
          <w:rFonts w:cs="Segoe UI"/>
          <w:sz w:val="22"/>
          <w:szCs w:val="22"/>
        </w:rPr>
        <w:t xml:space="preserve"> people living with a learning disability and find ways to talk about </w:t>
      </w:r>
      <w:r w:rsidR="00DB2576" w:rsidRPr="006C44D6">
        <w:rPr>
          <w:rFonts w:cs="Segoe UI"/>
          <w:sz w:val="22"/>
          <w:szCs w:val="22"/>
        </w:rPr>
        <w:t xml:space="preserve">and </w:t>
      </w:r>
      <w:r w:rsidRPr="006C44D6">
        <w:rPr>
          <w:rFonts w:cs="Segoe UI"/>
          <w:sz w:val="22"/>
          <w:szCs w:val="22"/>
        </w:rPr>
        <w:t xml:space="preserve">celebrate the amazing things </w:t>
      </w:r>
      <w:r w:rsidR="00943E12" w:rsidRPr="006C44D6">
        <w:rPr>
          <w:rFonts w:cs="Segoe UI"/>
          <w:sz w:val="22"/>
          <w:szCs w:val="22"/>
        </w:rPr>
        <w:t>they</w:t>
      </w:r>
      <w:r w:rsidRPr="006C44D6">
        <w:rPr>
          <w:rFonts w:cs="Segoe UI"/>
          <w:sz w:val="22"/>
          <w:szCs w:val="22"/>
        </w:rPr>
        <w:t xml:space="preserve"> do in our communities.</w:t>
      </w:r>
    </w:p>
    <w:p w14:paraId="6564A232" w14:textId="428D9484" w:rsidR="007952B8" w:rsidRPr="006C44D6" w:rsidRDefault="007952B8" w:rsidP="00027ABC">
      <w:pPr>
        <w:pStyle w:val="ve1"/>
        <w:shd w:val="clear" w:color="auto" w:fill="FFFFFF"/>
        <w:spacing w:before="0" w:beforeAutospacing="0" w:after="0" w:afterAutospacing="0"/>
        <w:ind w:left="238" w:hanging="238"/>
        <w:rPr>
          <w:rFonts w:ascii="Segoe UI" w:hAnsi="Segoe UI" w:cs="Segoe UI"/>
          <w:spacing w:val="3"/>
          <w:sz w:val="10"/>
          <w:szCs w:val="10"/>
        </w:rPr>
      </w:pPr>
    </w:p>
    <w:p w14:paraId="58E8D8B7" w14:textId="3CEC047D" w:rsidR="00266021" w:rsidRPr="006C44D6" w:rsidRDefault="008433A7" w:rsidP="00266021">
      <w:pPr>
        <w:ind w:right="272"/>
        <w:rPr>
          <w:rStyle w:val="Emphasis"/>
          <w:rFonts w:eastAsiaTheme="majorEastAsia" w:cs="Segoe UI"/>
          <w:color w:val="ED0000"/>
          <w:sz w:val="22"/>
          <w:szCs w:val="22"/>
        </w:rPr>
      </w:pPr>
      <w:r w:rsidRPr="006C44D6">
        <w:rPr>
          <w:rStyle w:val="Heading2Char"/>
          <w:rFonts w:ascii="Segoe UI" w:hAnsi="Segoe UI" w:cs="Segoe UI"/>
          <w:color w:val="5544DD" w:themeColor="text2" w:themeTint="99"/>
          <w:sz w:val="22"/>
          <w:szCs w:val="22"/>
        </w:rPr>
        <w:t xml:space="preserve">Thursday </w:t>
      </w:r>
      <w:r w:rsidR="00145F0C" w:rsidRPr="006C44D6">
        <w:rPr>
          <w:rStyle w:val="Heading2Char"/>
          <w:rFonts w:ascii="Segoe UI" w:hAnsi="Segoe UI" w:cs="Segoe UI"/>
          <w:color w:val="5544DD" w:themeColor="text2" w:themeTint="99"/>
          <w:sz w:val="22"/>
          <w:szCs w:val="22"/>
        </w:rPr>
        <w:t>13</w:t>
      </w:r>
      <w:r w:rsidR="007C35F5" w:rsidRPr="006C44D6">
        <w:rPr>
          <w:rStyle w:val="Heading2Char"/>
          <w:rFonts w:ascii="Segoe UI" w:hAnsi="Segoe UI" w:cs="Segoe UI"/>
          <w:color w:val="5544DD" w:themeColor="text2" w:themeTint="99"/>
          <w:sz w:val="22"/>
          <w:szCs w:val="22"/>
          <w:vertAlign w:val="superscript"/>
        </w:rPr>
        <w:t>th</w:t>
      </w:r>
      <w:r w:rsidR="000B5EBB" w:rsidRPr="006C44D6">
        <w:rPr>
          <w:rStyle w:val="Heading2Char"/>
          <w:rFonts w:ascii="Segoe UI" w:hAnsi="Segoe UI" w:cs="Segoe UI"/>
          <w:color w:val="5544DD" w:themeColor="text2" w:themeTint="99"/>
          <w:sz w:val="22"/>
          <w:szCs w:val="22"/>
        </w:rPr>
        <w:t>:</w:t>
      </w:r>
      <w:r w:rsidR="00AC37A9" w:rsidRPr="006C44D6">
        <w:rPr>
          <w:rStyle w:val="Heading2Char"/>
          <w:rFonts w:ascii="Segoe UI" w:hAnsi="Segoe UI" w:cs="Segoe UI"/>
          <w:color w:val="5544DD" w:themeColor="text2" w:themeTint="99"/>
          <w:sz w:val="22"/>
          <w:szCs w:val="22"/>
        </w:rPr>
        <w:t xml:space="preserve"> </w:t>
      </w:r>
      <w:bookmarkStart w:id="3" w:name="_Hlk125499467"/>
    </w:p>
    <w:p w14:paraId="54BD44E9" w14:textId="148D51CE" w:rsidR="00DB2576" w:rsidRPr="006C44D6" w:rsidRDefault="00636A2C" w:rsidP="00636A2C">
      <w:pPr>
        <w:rPr>
          <w:rFonts w:cs="Segoe UI"/>
          <w:sz w:val="22"/>
          <w:szCs w:val="22"/>
        </w:rPr>
      </w:pPr>
      <w:r w:rsidRPr="006C44D6">
        <w:rPr>
          <w:rFonts w:cs="Segoe UI"/>
          <w:sz w:val="22"/>
          <w:szCs w:val="22"/>
        </w:rPr>
        <w:t xml:space="preserve">Windrush Day </w:t>
      </w:r>
      <w:r w:rsidR="00A20771" w:rsidRPr="006C44D6">
        <w:rPr>
          <w:rFonts w:cs="Segoe UI"/>
          <w:sz w:val="22"/>
          <w:szCs w:val="22"/>
        </w:rPr>
        <w:t>(22</w:t>
      </w:r>
      <w:r w:rsidR="00A20771" w:rsidRPr="006C44D6">
        <w:rPr>
          <w:rFonts w:cs="Segoe UI"/>
          <w:sz w:val="22"/>
          <w:szCs w:val="22"/>
          <w:vertAlign w:val="superscript"/>
        </w:rPr>
        <w:t>nd</w:t>
      </w:r>
      <w:r w:rsidR="00A20771" w:rsidRPr="006C44D6">
        <w:rPr>
          <w:rFonts w:cs="Segoe UI"/>
          <w:sz w:val="22"/>
          <w:szCs w:val="22"/>
        </w:rPr>
        <w:t xml:space="preserve"> June) </w:t>
      </w:r>
      <w:r w:rsidR="00943E12" w:rsidRPr="006C44D6">
        <w:rPr>
          <w:rFonts w:cs="Segoe UI"/>
          <w:sz w:val="22"/>
          <w:szCs w:val="22"/>
        </w:rPr>
        <w:t>falls</w:t>
      </w:r>
      <w:r w:rsidRPr="006C44D6">
        <w:rPr>
          <w:rFonts w:cs="Segoe UI"/>
          <w:sz w:val="22"/>
          <w:szCs w:val="22"/>
        </w:rPr>
        <w:t xml:space="preserve"> in the Month of Community. As we honour our British Caribbean community and recognise </w:t>
      </w:r>
      <w:r w:rsidR="00A20771" w:rsidRPr="006C44D6">
        <w:rPr>
          <w:rFonts w:cs="Segoe UI"/>
          <w:sz w:val="22"/>
          <w:szCs w:val="22"/>
        </w:rPr>
        <w:t xml:space="preserve">the </w:t>
      </w:r>
      <w:r w:rsidRPr="006C44D6">
        <w:rPr>
          <w:rFonts w:cs="Segoe UI"/>
          <w:sz w:val="22"/>
          <w:szCs w:val="22"/>
        </w:rPr>
        <w:t xml:space="preserve">migrant contribution to our society, pray that Windrush legacy </w:t>
      </w:r>
      <w:r w:rsidR="00943E12" w:rsidRPr="006C44D6">
        <w:rPr>
          <w:rFonts w:cs="Segoe UI"/>
          <w:sz w:val="22"/>
          <w:szCs w:val="22"/>
        </w:rPr>
        <w:t>will be</w:t>
      </w:r>
      <w:r w:rsidRPr="006C44D6">
        <w:rPr>
          <w:rFonts w:cs="Segoe UI"/>
          <w:sz w:val="22"/>
          <w:szCs w:val="22"/>
        </w:rPr>
        <w:t xml:space="preserve"> kept alive for future generations,</w:t>
      </w:r>
      <w:r w:rsidR="00943E12" w:rsidRPr="006C44D6">
        <w:rPr>
          <w:rFonts w:cs="Segoe UI"/>
          <w:sz w:val="22"/>
          <w:szCs w:val="22"/>
        </w:rPr>
        <w:t xml:space="preserve"> </w:t>
      </w:r>
      <w:r w:rsidRPr="006C44D6">
        <w:rPr>
          <w:rFonts w:cs="Segoe UI"/>
          <w:sz w:val="22"/>
          <w:szCs w:val="22"/>
        </w:rPr>
        <w:t>celebrat</w:t>
      </w:r>
      <w:r w:rsidR="00943E12" w:rsidRPr="006C44D6">
        <w:rPr>
          <w:rFonts w:cs="Segoe UI"/>
          <w:sz w:val="22"/>
          <w:szCs w:val="22"/>
        </w:rPr>
        <w:t>ing</w:t>
      </w:r>
      <w:r w:rsidRPr="006C44D6">
        <w:rPr>
          <w:rFonts w:cs="Segoe UI"/>
          <w:sz w:val="22"/>
          <w:szCs w:val="22"/>
        </w:rPr>
        <w:t xml:space="preserve"> </w:t>
      </w:r>
      <w:r w:rsidR="00DB2576" w:rsidRPr="006C44D6">
        <w:rPr>
          <w:rFonts w:cs="Segoe UI"/>
          <w:sz w:val="22"/>
          <w:szCs w:val="22"/>
        </w:rPr>
        <w:t xml:space="preserve">with joy </w:t>
      </w:r>
      <w:r w:rsidRPr="006C44D6">
        <w:rPr>
          <w:rFonts w:cs="Segoe UI"/>
          <w:sz w:val="22"/>
          <w:szCs w:val="22"/>
        </w:rPr>
        <w:t xml:space="preserve">the diversity of Britain’s history. </w:t>
      </w:r>
    </w:p>
    <w:p w14:paraId="7841DB05" w14:textId="286C1062" w:rsidR="00636A2C" w:rsidRPr="006C44D6" w:rsidRDefault="00636A2C" w:rsidP="00636A2C">
      <w:pPr>
        <w:rPr>
          <w:rFonts w:cs="Segoe UI"/>
          <w:sz w:val="22"/>
          <w:szCs w:val="22"/>
        </w:rPr>
      </w:pPr>
      <w:r w:rsidRPr="006C44D6">
        <w:rPr>
          <w:rFonts w:cs="Segoe UI"/>
          <w:sz w:val="22"/>
          <w:szCs w:val="22"/>
        </w:rPr>
        <w:t>Give thanks for the Windrush generation and their descendants</w:t>
      </w:r>
      <w:r w:rsidR="00DB2576" w:rsidRPr="006C44D6">
        <w:rPr>
          <w:rFonts w:cs="Segoe UI"/>
          <w:sz w:val="22"/>
          <w:szCs w:val="22"/>
        </w:rPr>
        <w:t xml:space="preserve"> and p</w:t>
      </w:r>
      <w:r w:rsidRPr="006C44D6">
        <w:rPr>
          <w:rFonts w:cs="Segoe UI"/>
          <w:sz w:val="22"/>
          <w:szCs w:val="22"/>
        </w:rPr>
        <w:t xml:space="preserve">ray for a society that is integrated yet accepting of our differences, </w:t>
      </w:r>
      <w:r w:rsidR="00943E12" w:rsidRPr="006C44D6">
        <w:rPr>
          <w:rFonts w:cs="Segoe UI"/>
          <w:sz w:val="22"/>
          <w:szCs w:val="22"/>
        </w:rPr>
        <w:t>‘</w:t>
      </w:r>
      <w:r w:rsidRPr="006C44D6">
        <w:rPr>
          <w:rFonts w:cs="Segoe UI"/>
          <w:sz w:val="22"/>
          <w:szCs w:val="22"/>
        </w:rPr>
        <w:t>seeking the common good, working for justice, as people of hope.</w:t>
      </w:r>
      <w:r w:rsidR="00943E12" w:rsidRPr="006C44D6">
        <w:rPr>
          <w:rFonts w:cs="Segoe UI"/>
          <w:sz w:val="22"/>
          <w:szCs w:val="22"/>
        </w:rPr>
        <w:t>’</w:t>
      </w:r>
      <w:r w:rsidRPr="006C44D6">
        <w:rPr>
          <w:rFonts w:cs="Segoe UI"/>
          <w:sz w:val="22"/>
          <w:szCs w:val="22"/>
        </w:rPr>
        <w:t xml:space="preserve"> </w:t>
      </w:r>
    </w:p>
    <w:p w14:paraId="291AA4FB" w14:textId="77777777" w:rsidR="000562ED" w:rsidRPr="006C44D6" w:rsidRDefault="000562ED" w:rsidP="000562ED">
      <w:pPr>
        <w:rPr>
          <w:rStyle w:val="Heading2Char"/>
          <w:rFonts w:ascii="Segoe UI" w:hAnsi="Segoe UI" w:cs="Segoe UI"/>
          <w:color w:val="FF0000"/>
          <w:sz w:val="10"/>
          <w:szCs w:val="10"/>
        </w:rPr>
      </w:pPr>
    </w:p>
    <w:p w14:paraId="7401BCCE" w14:textId="4AF53B2D" w:rsidR="00436465" w:rsidRPr="006C44D6" w:rsidRDefault="00726D08" w:rsidP="00145F0C">
      <w:pPr>
        <w:ind w:right="272"/>
        <w:rPr>
          <w:rStyle w:val="Heading2Char"/>
          <w:rFonts w:ascii="Segoe UI" w:hAnsi="Segoe UI" w:cs="Segoe UI"/>
          <w:bCs w:val="0"/>
          <w:i/>
          <w:iCs/>
          <w:color w:val="ED0000"/>
          <w:w w:val="100"/>
          <w:sz w:val="22"/>
          <w:szCs w:val="22"/>
        </w:rPr>
      </w:pPr>
      <w:r w:rsidRPr="006C44D6">
        <w:rPr>
          <w:rStyle w:val="Heading2Char"/>
          <w:rFonts w:ascii="Segoe UI" w:hAnsi="Segoe UI" w:cs="Segoe UI"/>
          <w:color w:val="FF0000"/>
          <w:sz w:val="22"/>
          <w:szCs w:val="22"/>
        </w:rPr>
        <w:t xml:space="preserve">Friday </w:t>
      </w:r>
      <w:r w:rsidR="00145F0C" w:rsidRPr="006C44D6">
        <w:rPr>
          <w:rStyle w:val="Heading2Char"/>
          <w:rFonts w:ascii="Segoe UI" w:hAnsi="Segoe UI" w:cs="Segoe UI"/>
          <w:color w:val="FF0000"/>
          <w:sz w:val="22"/>
          <w:szCs w:val="22"/>
        </w:rPr>
        <w:t>14</w:t>
      </w:r>
      <w:r w:rsidR="00F5533B" w:rsidRPr="006C44D6">
        <w:rPr>
          <w:rStyle w:val="Heading2Char"/>
          <w:rFonts w:ascii="Segoe UI" w:hAnsi="Segoe UI" w:cs="Segoe UI"/>
          <w:color w:val="FF0000"/>
          <w:sz w:val="22"/>
          <w:szCs w:val="22"/>
          <w:vertAlign w:val="superscript"/>
        </w:rPr>
        <w:t>th</w:t>
      </w:r>
      <w:r w:rsidR="00517C25" w:rsidRPr="006C44D6">
        <w:rPr>
          <w:rStyle w:val="Heading2Char"/>
          <w:rFonts w:ascii="Segoe UI" w:hAnsi="Segoe UI" w:cs="Segoe UI"/>
          <w:color w:val="FF0000"/>
          <w:sz w:val="22"/>
          <w:szCs w:val="22"/>
        </w:rPr>
        <w:t>:</w:t>
      </w:r>
      <w:bookmarkEnd w:id="3"/>
      <w:r w:rsidR="00B33054" w:rsidRPr="006C44D6">
        <w:rPr>
          <w:rStyle w:val="Heading2Char"/>
          <w:rFonts w:ascii="Segoe UI" w:hAnsi="Segoe UI" w:cs="Segoe UI"/>
          <w:color w:val="FF0000"/>
          <w:sz w:val="22"/>
          <w:szCs w:val="22"/>
        </w:rPr>
        <w:t xml:space="preserve"> </w:t>
      </w:r>
      <w:r w:rsidR="00145F0C" w:rsidRPr="006C44D6">
        <w:rPr>
          <w:rStyle w:val="Emphasis"/>
          <w:rFonts w:cs="Segoe UI"/>
          <w:bCs/>
          <w:color w:val="ED0000"/>
          <w:sz w:val="22"/>
          <w:szCs w:val="22"/>
        </w:rPr>
        <w:t>(Richard Baxter, Puritan Divine, 1691)</w:t>
      </w:r>
    </w:p>
    <w:p w14:paraId="26621065" w14:textId="10898BFE" w:rsidR="00D739E9" w:rsidRPr="006C44D6" w:rsidRDefault="00636A2C" w:rsidP="00A56121">
      <w:pPr>
        <w:rPr>
          <w:rFonts w:cs="Segoe UI"/>
          <w:sz w:val="22"/>
          <w:szCs w:val="22"/>
        </w:rPr>
      </w:pPr>
      <w:r w:rsidRPr="006C44D6">
        <w:rPr>
          <w:rFonts w:cs="Segoe UI"/>
          <w:sz w:val="22"/>
          <w:szCs w:val="22"/>
        </w:rPr>
        <w:t>The Archbishops of Canterbury and York invite us all to dedicate the next few weeks to think</w:t>
      </w:r>
      <w:r w:rsidR="00DB2576" w:rsidRPr="006C44D6">
        <w:rPr>
          <w:rFonts w:cs="Segoe UI"/>
          <w:sz w:val="22"/>
          <w:szCs w:val="22"/>
        </w:rPr>
        <w:t>ing</w:t>
      </w:r>
      <w:r w:rsidRPr="006C44D6">
        <w:rPr>
          <w:rFonts w:cs="Segoe UI"/>
          <w:sz w:val="22"/>
          <w:szCs w:val="22"/>
        </w:rPr>
        <w:t xml:space="preserve"> about the big questions, to pray for our nation and our world</w:t>
      </w:r>
      <w:r w:rsidR="00C37E34" w:rsidRPr="006C44D6">
        <w:rPr>
          <w:rFonts w:cs="Segoe UI"/>
          <w:sz w:val="22"/>
          <w:szCs w:val="22"/>
        </w:rPr>
        <w:t xml:space="preserve"> and how we all can play our part both as voters and as citizens: </w:t>
      </w:r>
    </w:p>
    <w:p w14:paraId="1FF4E1DD" w14:textId="77777777" w:rsidR="00D739E9" w:rsidRPr="006C44D6" w:rsidRDefault="00D739E9" w:rsidP="00A56121">
      <w:pPr>
        <w:rPr>
          <w:rFonts w:cs="Segoe UI"/>
          <w:i/>
          <w:iCs/>
          <w:sz w:val="22"/>
          <w:szCs w:val="22"/>
        </w:rPr>
      </w:pPr>
      <w:r w:rsidRPr="006C44D6">
        <w:rPr>
          <w:rFonts w:cs="Segoe UI"/>
          <w:sz w:val="22"/>
          <w:szCs w:val="22"/>
        </w:rPr>
        <w:t>‘</w:t>
      </w:r>
      <w:r w:rsidR="004D4123" w:rsidRPr="006C44D6">
        <w:rPr>
          <w:rFonts w:cs="Segoe UI"/>
          <w:sz w:val="22"/>
          <w:szCs w:val="22"/>
        </w:rPr>
        <w:t>Your kin</w:t>
      </w:r>
      <w:r w:rsidRPr="006C44D6">
        <w:rPr>
          <w:rFonts w:cs="Segoe UI"/>
          <w:sz w:val="22"/>
          <w:szCs w:val="22"/>
        </w:rPr>
        <w:t>gdom come.’1 Timothy 2:1-4</w:t>
      </w:r>
      <w:r w:rsidRPr="006C44D6">
        <w:rPr>
          <w:rFonts w:cs="Segoe UI"/>
          <w:i/>
          <w:iCs/>
          <w:sz w:val="22"/>
          <w:szCs w:val="22"/>
        </w:rPr>
        <w:t xml:space="preserve"> </w:t>
      </w:r>
    </w:p>
    <w:p w14:paraId="7B3E75BD" w14:textId="102CC100" w:rsidR="00C37E34" w:rsidRPr="006C44D6" w:rsidRDefault="00C37E34" w:rsidP="00A56121">
      <w:pPr>
        <w:rPr>
          <w:rFonts w:cs="Segoe UI"/>
          <w:sz w:val="22"/>
          <w:szCs w:val="22"/>
        </w:rPr>
      </w:pPr>
      <w:r w:rsidRPr="006C44D6">
        <w:rPr>
          <w:rFonts w:cs="Segoe UI"/>
          <w:i/>
          <w:iCs/>
          <w:sz w:val="22"/>
          <w:szCs w:val="22"/>
        </w:rPr>
        <w:t>Guide the leaders of the nations that they may work for the common good,</w:t>
      </w:r>
    </w:p>
    <w:p w14:paraId="28C73F64" w14:textId="13003C2F" w:rsidR="00C37E34" w:rsidRPr="006C44D6" w:rsidRDefault="00C37E34" w:rsidP="00A56121">
      <w:pPr>
        <w:rPr>
          <w:rFonts w:cs="Segoe UI"/>
          <w:i/>
          <w:iCs/>
          <w:sz w:val="22"/>
          <w:szCs w:val="22"/>
        </w:rPr>
      </w:pPr>
      <w:r w:rsidRPr="006C44D6">
        <w:rPr>
          <w:rFonts w:cs="Segoe UI"/>
          <w:i/>
          <w:iCs/>
          <w:sz w:val="22"/>
          <w:szCs w:val="22"/>
        </w:rPr>
        <w:t>and strengthen our hearts with a vision of your kingdom.</w:t>
      </w:r>
      <w:r w:rsidR="00DB2576" w:rsidRPr="006C44D6">
        <w:rPr>
          <w:rFonts w:cs="Segoe UI"/>
          <w:i/>
          <w:iCs/>
          <w:sz w:val="22"/>
          <w:szCs w:val="22"/>
        </w:rPr>
        <w:t xml:space="preserve"> Hear us, good Lord</w:t>
      </w:r>
      <w:r w:rsidR="00D739E9" w:rsidRPr="006C44D6">
        <w:rPr>
          <w:rFonts w:cs="Segoe UI"/>
          <w:i/>
          <w:iCs/>
          <w:sz w:val="22"/>
          <w:szCs w:val="22"/>
        </w:rPr>
        <w:t>.</w:t>
      </w:r>
    </w:p>
    <w:p w14:paraId="27A6A904" w14:textId="77777777" w:rsidR="00B23DB2" w:rsidRPr="006C44D6" w:rsidRDefault="00B23DB2" w:rsidP="007112A1">
      <w:pPr>
        <w:rPr>
          <w:rFonts w:cs="Segoe UI"/>
          <w:sz w:val="10"/>
          <w:szCs w:val="10"/>
        </w:rPr>
      </w:pPr>
    </w:p>
    <w:p w14:paraId="52A958BB" w14:textId="205B6C12" w:rsidR="00E03EFE" w:rsidRPr="006C44D6" w:rsidRDefault="00FC507C" w:rsidP="00E72A87">
      <w:pPr>
        <w:ind w:right="272"/>
        <w:rPr>
          <w:rStyle w:val="Emphasis"/>
          <w:rFonts w:cs="Segoe UI"/>
          <w:bCs/>
          <w:color w:val="ED0000"/>
          <w:sz w:val="22"/>
          <w:szCs w:val="22"/>
        </w:rPr>
      </w:pPr>
      <w:r w:rsidRPr="006C44D6">
        <w:rPr>
          <w:rStyle w:val="Heading2Char"/>
          <w:rFonts w:ascii="Segoe UI" w:hAnsi="Segoe UI" w:cs="Segoe UI"/>
          <w:color w:val="FF0000"/>
          <w:sz w:val="22"/>
          <w:szCs w:val="22"/>
        </w:rPr>
        <w:t>Saturday</w:t>
      </w:r>
      <w:r w:rsidR="00A17E92" w:rsidRPr="006C44D6">
        <w:rPr>
          <w:rStyle w:val="Heading2Char"/>
          <w:rFonts w:ascii="Segoe UI" w:hAnsi="Segoe UI" w:cs="Segoe UI"/>
          <w:color w:val="FF0000"/>
          <w:sz w:val="22"/>
          <w:szCs w:val="22"/>
        </w:rPr>
        <w:t xml:space="preserve"> </w:t>
      </w:r>
      <w:r w:rsidR="00145F0C" w:rsidRPr="006C44D6">
        <w:rPr>
          <w:rStyle w:val="Heading2Char"/>
          <w:rFonts w:ascii="Segoe UI" w:hAnsi="Segoe UI" w:cs="Segoe UI"/>
          <w:color w:val="FF0000"/>
          <w:sz w:val="22"/>
          <w:szCs w:val="22"/>
        </w:rPr>
        <w:t>15</w:t>
      </w:r>
      <w:r w:rsidR="00F5533B" w:rsidRPr="006C44D6">
        <w:rPr>
          <w:rStyle w:val="Heading2Char"/>
          <w:rFonts w:ascii="Segoe UI" w:hAnsi="Segoe UI" w:cs="Segoe UI"/>
          <w:color w:val="FF0000"/>
          <w:sz w:val="22"/>
          <w:szCs w:val="22"/>
          <w:vertAlign w:val="superscript"/>
        </w:rPr>
        <w:t>th</w:t>
      </w:r>
      <w:bookmarkEnd w:id="2"/>
      <w:r w:rsidR="007C35F5" w:rsidRPr="006C44D6">
        <w:rPr>
          <w:rStyle w:val="Heading2Char"/>
          <w:rFonts w:ascii="Segoe UI" w:hAnsi="Segoe UI" w:cs="Segoe UI"/>
          <w:color w:val="FF0000"/>
          <w:sz w:val="22"/>
          <w:szCs w:val="22"/>
        </w:rPr>
        <w:t>:</w:t>
      </w:r>
      <w:r w:rsidR="00ED20D9" w:rsidRPr="006C44D6">
        <w:rPr>
          <w:rStyle w:val="Heading2Char"/>
          <w:rFonts w:ascii="Segoe UI" w:hAnsi="Segoe UI" w:cs="Segoe UI"/>
          <w:color w:val="FF0000"/>
          <w:sz w:val="22"/>
          <w:szCs w:val="22"/>
        </w:rPr>
        <w:t xml:space="preserve"> </w:t>
      </w:r>
      <w:r w:rsidR="00E72A87" w:rsidRPr="006C44D6">
        <w:rPr>
          <w:rStyle w:val="Emphasis"/>
          <w:rFonts w:eastAsiaTheme="majorEastAsia" w:cs="Segoe UI"/>
          <w:color w:val="FF0000"/>
          <w:sz w:val="22"/>
          <w:szCs w:val="22"/>
        </w:rPr>
        <w:t>(</w:t>
      </w:r>
      <w:r w:rsidR="006B618F" w:rsidRPr="006C44D6">
        <w:rPr>
          <w:rStyle w:val="Emphasis"/>
          <w:rFonts w:cs="Segoe UI"/>
          <w:bCs/>
          <w:color w:val="ED0000"/>
          <w:sz w:val="22"/>
          <w:szCs w:val="22"/>
        </w:rPr>
        <w:t>Evelyn Underhill, Spiritual Writer, 1941</w:t>
      </w:r>
      <w:r w:rsidR="00E72A87" w:rsidRPr="006C44D6">
        <w:rPr>
          <w:rStyle w:val="Emphasis"/>
          <w:rFonts w:cs="Segoe UI"/>
          <w:bCs/>
          <w:color w:val="ED0000"/>
          <w:sz w:val="22"/>
          <w:szCs w:val="22"/>
        </w:rPr>
        <w:t>)</w:t>
      </w:r>
    </w:p>
    <w:p w14:paraId="01A88DB2" w14:textId="3C42941B" w:rsidR="00201534" w:rsidRPr="006C44D6" w:rsidRDefault="00D739E9" w:rsidP="00793B60">
      <w:pPr>
        <w:rPr>
          <w:rFonts w:cs="Segoe UI"/>
          <w:sz w:val="22"/>
          <w:szCs w:val="22"/>
        </w:rPr>
      </w:pPr>
      <w:r w:rsidRPr="006C44D6">
        <w:rPr>
          <w:rFonts w:cs="Segoe UI"/>
          <w:sz w:val="22"/>
          <w:szCs w:val="22"/>
        </w:rPr>
        <w:t>We continue to pray for our nation &amp; our world and how we all can play our part both as voters and as citizens: ‘Integrity.’ Psalm 15:1-2</w:t>
      </w:r>
    </w:p>
    <w:p w14:paraId="5C9C5F1C" w14:textId="1E6084C2" w:rsidR="00D739E9" w:rsidRPr="006C44D6" w:rsidRDefault="00D739E9" w:rsidP="00793B60">
      <w:pPr>
        <w:rPr>
          <w:rFonts w:cs="Segoe UI"/>
          <w:i/>
          <w:iCs/>
          <w:sz w:val="22"/>
          <w:szCs w:val="22"/>
        </w:rPr>
      </w:pPr>
      <w:r w:rsidRPr="006C44D6">
        <w:rPr>
          <w:rFonts w:cs="Segoe UI"/>
          <w:i/>
          <w:iCs/>
          <w:sz w:val="22"/>
          <w:szCs w:val="22"/>
        </w:rPr>
        <w:t>Endue the High Court of Parliament and all the ministers of the Crown</w:t>
      </w:r>
    </w:p>
    <w:p w14:paraId="4700C2E8" w14:textId="4A78AFE2" w:rsidR="00D739E9" w:rsidRPr="006C44D6" w:rsidRDefault="00D739E9" w:rsidP="00793B60">
      <w:pPr>
        <w:rPr>
          <w:rFonts w:cs="Segoe UI"/>
          <w:color w:val="FF0000"/>
          <w:sz w:val="28"/>
          <w:szCs w:val="28"/>
        </w:rPr>
      </w:pPr>
      <w:r w:rsidRPr="006C44D6">
        <w:rPr>
          <w:rFonts w:cs="Segoe UI"/>
          <w:i/>
          <w:iCs/>
          <w:sz w:val="22"/>
          <w:szCs w:val="22"/>
        </w:rPr>
        <w:t>With integrity, wisdom and understanding. Hear us, good Lord.</w:t>
      </w:r>
    </w:p>
    <w:sectPr w:rsidR="00D739E9" w:rsidRPr="006C44D6" w:rsidSect="00793B60">
      <w:headerReference w:type="default" r:id="rId17"/>
      <w:footerReference w:type="default" r:id="rId18"/>
      <w:type w:val="continuous"/>
      <w:pgSz w:w="11907" w:h="16839" w:code="9"/>
      <w:pgMar w:top="284" w:right="283" w:bottom="709"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EA89" w14:textId="77777777" w:rsidR="00725AFF" w:rsidRDefault="00725AFF" w:rsidP="00456C52">
      <w:r>
        <w:separator/>
      </w:r>
    </w:p>
    <w:p w14:paraId="6BE55AD7" w14:textId="77777777" w:rsidR="00725AFF" w:rsidRDefault="00725AFF"/>
  </w:endnote>
  <w:endnote w:type="continuationSeparator" w:id="0">
    <w:p w14:paraId="5EAF8939" w14:textId="77777777" w:rsidR="00725AFF" w:rsidRDefault="00725AFF" w:rsidP="00456C52">
      <w:r>
        <w:continuationSeparator/>
      </w:r>
    </w:p>
    <w:p w14:paraId="0F3045CC" w14:textId="77777777" w:rsidR="00725AFF" w:rsidRDefault="00725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FEEAE52"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6AD42" w14:textId="77777777" w:rsidR="00725AFF" w:rsidRDefault="00725AFF" w:rsidP="00456C52">
      <w:r>
        <w:separator/>
      </w:r>
    </w:p>
    <w:p w14:paraId="1F819ACA" w14:textId="77777777" w:rsidR="00725AFF" w:rsidRDefault="00725AFF"/>
  </w:footnote>
  <w:footnote w:type="continuationSeparator" w:id="0">
    <w:p w14:paraId="2E6F302E" w14:textId="77777777" w:rsidR="00725AFF" w:rsidRDefault="00725AFF" w:rsidP="00456C52">
      <w:r>
        <w:continuationSeparator/>
      </w:r>
    </w:p>
    <w:p w14:paraId="7A98106D" w14:textId="77777777" w:rsidR="00725AFF" w:rsidRDefault="00725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ED8B" w14:textId="5C6157CF" w:rsidR="00616775"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45F0C">
      <w:rPr>
        <w:rFonts w:ascii="Segoe UI" w:hAnsi="Segoe UI" w:cs="Segoe UI"/>
        <w:b/>
        <w:sz w:val="22"/>
      </w:rPr>
      <w:t>9</w:t>
    </w:r>
    <w:r w:rsidR="00145F0C" w:rsidRPr="00145F0C">
      <w:rPr>
        <w:rFonts w:ascii="Segoe UI" w:hAnsi="Segoe UI" w:cs="Segoe UI"/>
        <w:b/>
        <w:sz w:val="22"/>
        <w:vertAlign w:val="superscript"/>
      </w:rPr>
      <w:t>th</w:t>
    </w:r>
    <w:r w:rsidR="00145F0C">
      <w:rPr>
        <w:rFonts w:ascii="Segoe UI" w:hAnsi="Segoe UI" w:cs="Segoe UI"/>
        <w:b/>
        <w:sz w:val="22"/>
      </w:rPr>
      <w:t xml:space="preserve"> </w:t>
    </w:r>
    <w:r w:rsidR="00315000">
      <w:rPr>
        <w:rFonts w:ascii="Segoe UI" w:hAnsi="Segoe UI" w:cs="Segoe UI"/>
        <w:b/>
        <w:sz w:val="22"/>
      </w:rPr>
      <w:t xml:space="preserve">June </w:t>
    </w:r>
    <w:r w:rsidR="004B0EDE">
      <w:rPr>
        <w:rFonts w:ascii="Segoe UI" w:hAnsi="Segoe UI" w:cs="Segoe UI"/>
        <w:b/>
        <w:sz w:val="22"/>
      </w:rPr>
      <w:t>2024</w:t>
    </w:r>
    <w:r w:rsidR="00524488">
      <w:rPr>
        <w:rFonts w:ascii="Segoe UI" w:hAnsi="Segoe UI" w:cs="Segoe UI"/>
        <w:b/>
        <w:sz w:val="22"/>
      </w:rPr>
      <w:t xml:space="preserve"> </w:t>
    </w:r>
  </w:p>
  <w:p w14:paraId="2E3D6175" w14:textId="20FA707E" w:rsidR="00201534" w:rsidRPr="00201534" w:rsidRDefault="00201534" w:rsidP="006079EC">
    <w:pPr>
      <w:pStyle w:val="Header"/>
      <w:rPr>
        <w:rFonts w:ascii="Segoe UI" w:hAnsi="Segoe UI" w:cs="Segoe UI"/>
        <w:b/>
        <w:bCs/>
        <w:sz w:val="21"/>
        <w:szCs w:val="21"/>
      </w:rPr>
    </w:pPr>
    <w:r w:rsidRPr="006079EC">
      <w:rPr>
        <w:rFonts w:cs="Segoe UI"/>
        <w:b/>
        <w:bCs/>
        <w:color w:val="000000"/>
        <w:sz w:val="21"/>
        <w:szCs w:val="21"/>
        <w:highlight w:val="yellow"/>
        <w:shd w:val="clear" w:color="auto" w:fill="FFFFFF"/>
      </w:rPr>
      <w:t xml:space="preserve">Diocesan 24-hour Day of Prayer, Wednesday </w:t>
    </w:r>
    <w:r w:rsidR="007D1E8D">
      <w:rPr>
        <w:rFonts w:cs="Segoe UI"/>
        <w:b/>
        <w:bCs/>
        <w:color w:val="000000"/>
        <w:sz w:val="21"/>
        <w:szCs w:val="21"/>
        <w:highlight w:val="yellow"/>
        <w:shd w:val="clear" w:color="auto" w:fill="FFFFFF"/>
      </w:rPr>
      <w:t>25</w:t>
    </w:r>
    <w:r w:rsidR="007D1E8D" w:rsidRPr="007D1E8D">
      <w:rPr>
        <w:rFonts w:cs="Segoe UI"/>
        <w:b/>
        <w:bCs/>
        <w:color w:val="000000"/>
        <w:sz w:val="21"/>
        <w:szCs w:val="21"/>
        <w:highlight w:val="yellow"/>
        <w:shd w:val="clear" w:color="auto" w:fill="FFFFFF"/>
        <w:vertAlign w:val="superscript"/>
      </w:rPr>
      <w:t>th</w:t>
    </w:r>
    <w:r w:rsidR="007D1E8D">
      <w:rPr>
        <w:rFonts w:cs="Segoe UI"/>
        <w:b/>
        <w:bCs/>
        <w:color w:val="000000"/>
        <w:sz w:val="21"/>
        <w:szCs w:val="21"/>
        <w:highlight w:val="yellow"/>
        <w:shd w:val="clear" w:color="auto" w:fill="FFFFFF"/>
      </w:rPr>
      <w:t xml:space="preserve"> </w:t>
    </w:r>
    <w:r w:rsidRPr="006079EC">
      <w:rPr>
        <w:rFonts w:cs="Segoe UI"/>
        <w:b/>
        <w:bCs/>
        <w:color w:val="000000"/>
        <w:sz w:val="21"/>
        <w:szCs w:val="21"/>
        <w:highlight w:val="yellow"/>
        <w:shd w:val="clear" w:color="auto" w:fill="FFFFFF"/>
      </w:rPr>
      <w:t xml:space="preserve">/ Thursday </w:t>
    </w:r>
    <w:r w:rsidR="007D1E8D">
      <w:rPr>
        <w:rFonts w:cs="Segoe UI"/>
        <w:b/>
        <w:bCs/>
        <w:color w:val="000000"/>
        <w:sz w:val="21"/>
        <w:szCs w:val="21"/>
        <w:highlight w:val="yellow"/>
        <w:shd w:val="clear" w:color="auto" w:fill="FFFFFF"/>
      </w:rPr>
      <w:t>26</w:t>
    </w:r>
    <w:r w:rsidR="007D1E8D" w:rsidRPr="007D1E8D">
      <w:rPr>
        <w:rFonts w:cs="Segoe UI"/>
        <w:b/>
        <w:bCs/>
        <w:color w:val="000000"/>
        <w:sz w:val="21"/>
        <w:szCs w:val="21"/>
        <w:highlight w:val="yellow"/>
        <w:shd w:val="clear" w:color="auto" w:fill="FFFFFF"/>
        <w:vertAlign w:val="superscript"/>
      </w:rPr>
      <w:t>th</w:t>
    </w:r>
    <w:r w:rsidRPr="006079EC">
      <w:rPr>
        <w:rFonts w:cs="Segoe UI"/>
        <w:b/>
        <w:bCs/>
        <w:color w:val="000000"/>
        <w:sz w:val="21"/>
        <w:szCs w:val="21"/>
        <w:highlight w:val="yellow"/>
        <w:shd w:val="clear" w:color="auto" w:fill="FFFFFF"/>
      </w:rPr>
      <w:t xml:space="preserve"> </w:t>
    </w:r>
    <w:r w:rsidR="007D1E8D">
      <w:rPr>
        <w:rFonts w:cs="Segoe UI"/>
        <w:b/>
        <w:bCs/>
        <w:color w:val="000000"/>
        <w:sz w:val="21"/>
        <w:szCs w:val="21"/>
        <w:highlight w:val="yellow"/>
        <w:shd w:val="clear" w:color="auto" w:fill="FFFFFF"/>
      </w:rPr>
      <w:t>September</w:t>
    </w:r>
    <w:r w:rsidRPr="006079EC">
      <w:rPr>
        <w:rFonts w:cs="Segoe UI"/>
        <w:b/>
        <w:bCs/>
        <w:color w:val="000000"/>
        <w:sz w:val="21"/>
        <w:szCs w:val="21"/>
        <w:highlight w:val="yellow"/>
        <w:shd w:val="clear" w:color="auto" w:fill="FFFFFF"/>
      </w:rPr>
      <w:t xml:space="preserve"> 2024, </w:t>
    </w:r>
    <w:r>
      <w:rPr>
        <w:rFonts w:cs="Segoe UI"/>
        <w:b/>
        <w:bCs/>
        <w:color w:val="000000"/>
        <w:sz w:val="21"/>
        <w:szCs w:val="21"/>
        <w:highlight w:val="yellow"/>
        <w:shd w:val="clear" w:color="auto" w:fill="FFFFFF"/>
      </w:rPr>
      <w:t xml:space="preserve">for further details </w:t>
    </w:r>
    <w:r w:rsidRPr="006079EC">
      <w:rPr>
        <w:rFonts w:cs="Segoe UI"/>
        <w:b/>
        <w:bCs/>
        <w:color w:val="000000"/>
        <w:sz w:val="21"/>
        <w:szCs w:val="21"/>
        <w:highlight w:val="yellow"/>
        <w:shd w:val="clear" w:color="auto" w:fill="FFFFFF"/>
      </w:rPr>
      <w:t xml:space="preserve">contact </w:t>
    </w:r>
    <w:hyperlink r:id="rId1" w:history="1">
      <w:r w:rsidRPr="006079EC">
        <w:rPr>
          <w:rStyle w:val="Hyperlink"/>
          <w:rFonts w:cs="Segoe UI"/>
          <w:b/>
          <w:bCs/>
          <w:sz w:val="21"/>
          <w:szCs w:val="21"/>
          <w:highlight w:val="yellow"/>
          <w:shd w:val="clear" w:color="auto" w:fill="FFFFFF"/>
        </w:rPr>
        <w:t>Denise Keen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1F6C48"/>
    <w:multiLevelType w:val="hybridMultilevel"/>
    <w:tmpl w:val="98185BE8"/>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9"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1"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3"/>
  </w:num>
  <w:num w:numId="2" w16cid:durableId="615212206">
    <w:abstractNumId w:val="13"/>
  </w:num>
  <w:num w:numId="3" w16cid:durableId="779493839">
    <w:abstractNumId w:val="41"/>
  </w:num>
  <w:num w:numId="4" w16cid:durableId="2037927380">
    <w:abstractNumId w:val="0"/>
  </w:num>
  <w:num w:numId="5" w16cid:durableId="607199179">
    <w:abstractNumId w:val="9"/>
  </w:num>
  <w:num w:numId="6" w16cid:durableId="765733520">
    <w:abstractNumId w:val="18"/>
  </w:num>
  <w:num w:numId="7" w16cid:durableId="318388376">
    <w:abstractNumId w:val="12"/>
  </w:num>
  <w:num w:numId="8" w16cid:durableId="1279067330">
    <w:abstractNumId w:val="15"/>
  </w:num>
  <w:num w:numId="9" w16cid:durableId="691418730">
    <w:abstractNumId w:val="10"/>
  </w:num>
  <w:num w:numId="10" w16cid:durableId="919026386">
    <w:abstractNumId w:val="32"/>
  </w:num>
  <w:num w:numId="11" w16cid:durableId="1198813655">
    <w:abstractNumId w:val="44"/>
  </w:num>
  <w:num w:numId="12" w16cid:durableId="256989000">
    <w:abstractNumId w:val="23"/>
  </w:num>
  <w:num w:numId="13" w16cid:durableId="2109689257">
    <w:abstractNumId w:val="33"/>
  </w:num>
  <w:num w:numId="14" w16cid:durableId="1488983737">
    <w:abstractNumId w:val="2"/>
  </w:num>
  <w:num w:numId="15" w16cid:durableId="1540623258">
    <w:abstractNumId w:val="28"/>
  </w:num>
  <w:num w:numId="16" w16cid:durableId="6127119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7"/>
  </w:num>
  <w:num w:numId="19" w16cid:durableId="1180200990">
    <w:abstractNumId w:val="42"/>
  </w:num>
  <w:num w:numId="20" w16cid:durableId="1372726933">
    <w:abstractNumId w:val="31"/>
  </w:num>
  <w:num w:numId="21" w16cid:durableId="1545487771">
    <w:abstractNumId w:val="11"/>
  </w:num>
  <w:num w:numId="22" w16cid:durableId="2000494075">
    <w:abstractNumId w:val="20"/>
  </w:num>
  <w:num w:numId="23" w16cid:durableId="1368410419">
    <w:abstractNumId w:val="29"/>
  </w:num>
  <w:num w:numId="24" w16cid:durableId="940378133">
    <w:abstractNumId w:val="27"/>
  </w:num>
  <w:num w:numId="25" w16cid:durableId="1599867253">
    <w:abstractNumId w:val="14"/>
  </w:num>
  <w:num w:numId="26" w16cid:durableId="1294750152">
    <w:abstractNumId w:val="25"/>
  </w:num>
  <w:num w:numId="27" w16cid:durableId="1851600821">
    <w:abstractNumId w:val="36"/>
  </w:num>
  <w:num w:numId="28" w16cid:durableId="662046608">
    <w:abstractNumId w:val="39"/>
  </w:num>
  <w:num w:numId="29" w16cid:durableId="156893611">
    <w:abstractNumId w:val="17"/>
  </w:num>
  <w:num w:numId="30" w16cid:durableId="1497186131">
    <w:abstractNumId w:val="19"/>
  </w:num>
  <w:num w:numId="31" w16cid:durableId="2017267974">
    <w:abstractNumId w:val="1"/>
  </w:num>
  <w:num w:numId="32" w16cid:durableId="1013801166">
    <w:abstractNumId w:val="3"/>
  </w:num>
  <w:num w:numId="33" w16cid:durableId="1102191607">
    <w:abstractNumId w:val="21"/>
  </w:num>
  <w:num w:numId="34" w16cid:durableId="1988245608">
    <w:abstractNumId w:val="26"/>
  </w:num>
  <w:num w:numId="35" w16cid:durableId="1955166558">
    <w:abstractNumId w:val="4"/>
  </w:num>
  <w:num w:numId="36" w16cid:durableId="1777410146">
    <w:abstractNumId w:val="16"/>
  </w:num>
  <w:num w:numId="37" w16cid:durableId="1054081148">
    <w:abstractNumId w:val="30"/>
  </w:num>
  <w:num w:numId="38" w16cid:durableId="9765697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4"/>
  </w:num>
  <w:num w:numId="40" w16cid:durableId="1393188290">
    <w:abstractNumId w:val="6"/>
  </w:num>
  <w:num w:numId="41" w16cid:durableId="377897230">
    <w:abstractNumId w:val="22"/>
  </w:num>
  <w:num w:numId="42" w16cid:durableId="573442350">
    <w:abstractNumId w:val="38"/>
  </w:num>
  <w:num w:numId="43" w16cid:durableId="1539859084">
    <w:abstractNumId w:val="40"/>
  </w:num>
  <w:num w:numId="44" w16cid:durableId="1390347736">
    <w:abstractNumId w:val="35"/>
  </w:num>
  <w:num w:numId="45" w16cid:durableId="1088310497">
    <w:abstractNumId w:val="8"/>
  </w:num>
  <w:num w:numId="46" w16cid:durableId="1496265815">
    <w:abstractNumId w:val="7"/>
  </w:num>
  <w:num w:numId="47" w16cid:durableId="9291248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C62"/>
    <w:rsid w:val="000A6F22"/>
    <w:rsid w:val="000A7221"/>
    <w:rsid w:val="000A7F92"/>
    <w:rsid w:val="000B0976"/>
    <w:rsid w:val="000B0D91"/>
    <w:rsid w:val="000B2F5E"/>
    <w:rsid w:val="000B313C"/>
    <w:rsid w:val="000B44DB"/>
    <w:rsid w:val="000B5E06"/>
    <w:rsid w:val="000B5EBB"/>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31F"/>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236B"/>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972"/>
    <w:rsid w:val="001E7F28"/>
    <w:rsid w:val="001F02D3"/>
    <w:rsid w:val="001F108E"/>
    <w:rsid w:val="001F1379"/>
    <w:rsid w:val="001F18F0"/>
    <w:rsid w:val="001F2310"/>
    <w:rsid w:val="001F4951"/>
    <w:rsid w:val="001F4ECD"/>
    <w:rsid w:val="001F50C7"/>
    <w:rsid w:val="001F7CA0"/>
    <w:rsid w:val="00201534"/>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43E"/>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96AA5"/>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953"/>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8FA"/>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123"/>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2EC6"/>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D57"/>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DDD"/>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6775"/>
    <w:rsid w:val="00617DE6"/>
    <w:rsid w:val="00617FC2"/>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273D"/>
    <w:rsid w:val="00633075"/>
    <w:rsid w:val="00633543"/>
    <w:rsid w:val="00635080"/>
    <w:rsid w:val="00635BCF"/>
    <w:rsid w:val="00635E78"/>
    <w:rsid w:val="00636A2C"/>
    <w:rsid w:val="00636A57"/>
    <w:rsid w:val="00636CFE"/>
    <w:rsid w:val="00636D65"/>
    <w:rsid w:val="0063779A"/>
    <w:rsid w:val="00637BBD"/>
    <w:rsid w:val="00641F28"/>
    <w:rsid w:val="00643476"/>
    <w:rsid w:val="0064382F"/>
    <w:rsid w:val="00643D4C"/>
    <w:rsid w:val="00643F31"/>
    <w:rsid w:val="00644347"/>
    <w:rsid w:val="00644BE7"/>
    <w:rsid w:val="00644BF8"/>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F65"/>
    <w:rsid w:val="006B5F84"/>
    <w:rsid w:val="006B618F"/>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D6"/>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49A6"/>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5AF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33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5F5"/>
    <w:rsid w:val="007C39D9"/>
    <w:rsid w:val="007C3A3D"/>
    <w:rsid w:val="007C3F42"/>
    <w:rsid w:val="007C511A"/>
    <w:rsid w:val="007C5544"/>
    <w:rsid w:val="007C55CF"/>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5318"/>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2B0"/>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20D"/>
    <w:rsid w:val="00967938"/>
    <w:rsid w:val="00970852"/>
    <w:rsid w:val="0097094E"/>
    <w:rsid w:val="00971885"/>
    <w:rsid w:val="009724AB"/>
    <w:rsid w:val="00973705"/>
    <w:rsid w:val="00973C01"/>
    <w:rsid w:val="009754D3"/>
    <w:rsid w:val="00975678"/>
    <w:rsid w:val="00975FDE"/>
    <w:rsid w:val="00976080"/>
    <w:rsid w:val="009766A4"/>
    <w:rsid w:val="00976862"/>
    <w:rsid w:val="009770EA"/>
    <w:rsid w:val="00977AF7"/>
    <w:rsid w:val="00981C3E"/>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30D"/>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0A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1A35"/>
    <w:rsid w:val="00A0247A"/>
    <w:rsid w:val="00A03F51"/>
    <w:rsid w:val="00A03FA0"/>
    <w:rsid w:val="00A04C7E"/>
    <w:rsid w:val="00A04E22"/>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0771"/>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47E2"/>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45AF"/>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A8F"/>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1DDF"/>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C7D"/>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6E68"/>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07A5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B70"/>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A87"/>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4135"/>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022"/>
    <w:rsid w:val="00FE5264"/>
    <w:rsid w:val="00FE553F"/>
    <w:rsid w:val="00FE5C3F"/>
    <w:rsid w:val="00FE7779"/>
    <w:rsid w:val="00FE7A4D"/>
    <w:rsid w:val="00FF0548"/>
    <w:rsid w:val="00FF0B6C"/>
    <w:rsid w:val="00FF0BE3"/>
    <w:rsid w:val="00FF1678"/>
    <w:rsid w:val="00FF16BA"/>
    <w:rsid w:val="00FF1A5E"/>
    <w:rsid w:val="00FF234E"/>
    <w:rsid w:val="00FF2448"/>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chfield.anglican.org/strengthening-commun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ncap.org.uk/learningdisabilitywe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rswee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elinessawarenessweek.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2024-06-06T09:25:00Z</dcterms:created>
  <dcterms:modified xsi:type="dcterms:W3CDTF">2024-06-06T09:32:00Z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