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AD76C" w14:textId="77777777" w:rsidR="00D30B5E" w:rsidRDefault="00D30B5E" w:rsidP="009555EA">
      <w:pPr>
        <w:pStyle w:val="BodyText"/>
        <w:rPr>
          <w:rFonts w:asciiTheme="minorHAnsi" w:hAnsiTheme="minorHAnsi"/>
          <w:sz w:val="28"/>
          <w:szCs w:val="28"/>
        </w:rPr>
      </w:pPr>
      <w:r>
        <w:rPr>
          <w:rFonts w:asciiTheme="minorHAnsi" w:hAnsiTheme="minorHAnsi"/>
          <w:sz w:val="28"/>
          <w:szCs w:val="28"/>
        </w:rPr>
        <w:t>IN THE CONSISTORY COURT OF THE DIOCESE OF LICHFIELD</w:t>
      </w:r>
    </w:p>
    <w:p w14:paraId="62672EC9" w14:textId="77777777" w:rsidR="009555EA" w:rsidRPr="009555EA" w:rsidRDefault="009555EA" w:rsidP="009555EA">
      <w:pPr>
        <w:pStyle w:val="BodyText"/>
        <w:rPr>
          <w:rFonts w:asciiTheme="minorHAnsi" w:hAnsiTheme="minorHAnsi"/>
          <w:sz w:val="28"/>
          <w:szCs w:val="28"/>
        </w:rPr>
      </w:pPr>
      <w:r w:rsidRPr="009555EA">
        <w:rPr>
          <w:rFonts w:asciiTheme="minorHAnsi" w:hAnsiTheme="minorHAnsi"/>
          <w:sz w:val="28"/>
          <w:szCs w:val="28"/>
        </w:rPr>
        <w:t>A PETITION FOR THE SAFETY TESTING OF MEMORIALS</w:t>
      </w:r>
    </w:p>
    <w:p w14:paraId="2B7ACC3B" w14:textId="77777777" w:rsidR="00D30B5E" w:rsidRDefault="009555EA" w:rsidP="009555EA">
      <w:pPr>
        <w:pStyle w:val="BodyText"/>
        <w:rPr>
          <w:rFonts w:asciiTheme="minorHAnsi" w:hAnsiTheme="minorHAnsi"/>
          <w:sz w:val="28"/>
          <w:szCs w:val="28"/>
        </w:rPr>
      </w:pPr>
      <w:r w:rsidRPr="009555EA">
        <w:rPr>
          <w:rFonts w:asciiTheme="minorHAnsi" w:hAnsiTheme="minorHAnsi"/>
          <w:sz w:val="28"/>
          <w:szCs w:val="28"/>
        </w:rPr>
        <w:t xml:space="preserve"> </w:t>
      </w:r>
      <w:r w:rsidR="00D30B5E">
        <w:rPr>
          <w:rFonts w:asciiTheme="minorHAnsi" w:hAnsiTheme="minorHAnsi"/>
          <w:sz w:val="28"/>
          <w:szCs w:val="28"/>
        </w:rPr>
        <w:t xml:space="preserve">BY A LOCAL AUTHORITY </w:t>
      </w:r>
    </w:p>
    <w:p w14:paraId="20F9CCE6" w14:textId="77777777" w:rsidR="00D30B5E" w:rsidRDefault="00D30B5E" w:rsidP="009555EA">
      <w:pPr>
        <w:pStyle w:val="BodyText"/>
        <w:rPr>
          <w:rFonts w:asciiTheme="minorHAnsi" w:hAnsiTheme="minorHAnsi"/>
          <w:sz w:val="28"/>
          <w:szCs w:val="28"/>
        </w:rPr>
      </w:pPr>
      <w:r>
        <w:rPr>
          <w:rFonts w:asciiTheme="minorHAnsi" w:hAnsiTheme="minorHAnsi"/>
          <w:sz w:val="28"/>
          <w:szCs w:val="28"/>
        </w:rPr>
        <w:t>IN CONSECRATED AREAS OF</w:t>
      </w:r>
    </w:p>
    <w:p w14:paraId="2A3668C0" w14:textId="77777777" w:rsidR="009555EA" w:rsidRPr="009555EA" w:rsidRDefault="009555EA" w:rsidP="009555EA">
      <w:pPr>
        <w:pStyle w:val="BodyText"/>
        <w:rPr>
          <w:rFonts w:asciiTheme="minorHAnsi" w:hAnsiTheme="minorHAnsi"/>
          <w:b w:val="0"/>
          <w:sz w:val="28"/>
          <w:szCs w:val="28"/>
        </w:rPr>
      </w:pPr>
      <w:r w:rsidRPr="009555EA">
        <w:rPr>
          <w:rFonts w:asciiTheme="minorHAnsi" w:hAnsiTheme="minorHAnsi"/>
          <w:sz w:val="28"/>
          <w:szCs w:val="28"/>
        </w:rPr>
        <w:t>CHURCHYARD</w:t>
      </w:r>
      <w:r w:rsidR="00D30B5E">
        <w:rPr>
          <w:rFonts w:asciiTheme="minorHAnsi" w:hAnsiTheme="minorHAnsi"/>
          <w:sz w:val="28"/>
          <w:szCs w:val="28"/>
        </w:rPr>
        <w:t>S, CEMETERIES</w:t>
      </w:r>
      <w:r w:rsidRPr="009555EA">
        <w:rPr>
          <w:rFonts w:asciiTheme="minorHAnsi" w:hAnsiTheme="minorHAnsi"/>
          <w:sz w:val="28"/>
          <w:szCs w:val="28"/>
        </w:rPr>
        <w:t xml:space="preserve"> OR BURIAL GROUND</w:t>
      </w:r>
      <w:r w:rsidR="00D30B5E">
        <w:rPr>
          <w:rFonts w:asciiTheme="minorHAnsi" w:hAnsiTheme="minorHAnsi"/>
          <w:sz w:val="28"/>
          <w:szCs w:val="28"/>
        </w:rPr>
        <w:t>S</w:t>
      </w:r>
    </w:p>
    <w:p w14:paraId="045D5563" w14:textId="77777777" w:rsidR="009555EA" w:rsidRPr="009555EA" w:rsidRDefault="009555EA">
      <w:pPr>
        <w:rPr>
          <w:rFonts w:ascii="Arial" w:hAnsi="Arial" w:cs="Arial"/>
          <w:b/>
        </w:rPr>
      </w:pPr>
    </w:p>
    <w:tbl>
      <w:tblPr>
        <w:tblStyle w:val="TableGrid"/>
        <w:tblW w:w="0" w:type="auto"/>
        <w:tblLook w:val="04A0" w:firstRow="1" w:lastRow="0" w:firstColumn="1" w:lastColumn="0" w:noHBand="0" w:noVBand="1"/>
      </w:tblPr>
      <w:tblGrid>
        <w:gridCol w:w="789"/>
        <w:gridCol w:w="820"/>
        <w:gridCol w:w="4408"/>
        <w:gridCol w:w="2999"/>
      </w:tblGrid>
      <w:tr w:rsidR="009555EA" w14:paraId="7F5579E1" w14:textId="77777777" w:rsidTr="00A02F45">
        <w:tc>
          <w:tcPr>
            <w:tcW w:w="817" w:type="dxa"/>
          </w:tcPr>
          <w:p w14:paraId="0BA15CF5" w14:textId="77777777" w:rsidR="009555EA" w:rsidRPr="00317B6E" w:rsidRDefault="009555EA" w:rsidP="00A02F45">
            <w:pPr>
              <w:rPr>
                <w:sz w:val="24"/>
                <w:szCs w:val="24"/>
              </w:rPr>
            </w:pPr>
          </w:p>
        </w:tc>
        <w:tc>
          <w:tcPr>
            <w:tcW w:w="851" w:type="dxa"/>
          </w:tcPr>
          <w:p w14:paraId="4877DA00" w14:textId="77777777" w:rsidR="009555EA" w:rsidRPr="00317B6E" w:rsidRDefault="009555EA" w:rsidP="00A02F45">
            <w:pPr>
              <w:rPr>
                <w:sz w:val="24"/>
                <w:szCs w:val="24"/>
              </w:rPr>
            </w:pPr>
          </w:p>
        </w:tc>
        <w:tc>
          <w:tcPr>
            <w:tcW w:w="4536" w:type="dxa"/>
          </w:tcPr>
          <w:p w14:paraId="38F31847" w14:textId="77777777" w:rsidR="009555EA" w:rsidRPr="00317B6E" w:rsidRDefault="009555EA" w:rsidP="00A02F45">
            <w:pPr>
              <w:rPr>
                <w:b/>
                <w:sz w:val="28"/>
                <w:szCs w:val="28"/>
              </w:rPr>
            </w:pPr>
            <w:r w:rsidRPr="00317B6E">
              <w:rPr>
                <w:b/>
                <w:sz w:val="28"/>
                <w:szCs w:val="28"/>
              </w:rPr>
              <w:t>To the Consistory Court of the Diocese of Lichfield</w:t>
            </w:r>
          </w:p>
        </w:tc>
        <w:tc>
          <w:tcPr>
            <w:tcW w:w="3038" w:type="dxa"/>
          </w:tcPr>
          <w:p w14:paraId="60F7334F" w14:textId="77777777" w:rsidR="009555EA" w:rsidRPr="00317B6E" w:rsidRDefault="009555EA" w:rsidP="00A02F45">
            <w:r w:rsidRPr="00317B6E">
              <w:t>Please write your answers in THIS COLUMN:</w:t>
            </w:r>
          </w:p>
          <w:p w14:paraId="06783D89" w14:textId="77777777" w:rsidR="009555EA" w:rsidRPr="00317B6E" w:rsidRDefault="009555EA" w:rsidP="00A02F45"/>
          <w:p w14:paraId="4DDD7075" w14:textId="77777777" w:rsidR="009555EA" w:rsidRPr="00317B6E" w:rsidRDefault="009555EA" w:rsidP="00A02F45">
            <w:r w:rsidRPr="00317B6E">
              <w:t xml:space="preserve">Where possible please answer ‘yes’ or ‘no’ by deleting the inapplicable </w:t>
            </w:r>
          </w:p>
          <w:p w14:paraId="4330217B" w14:textId="77777777" w:rsidR="009555EA" w:rsidRPr="00317B6E" w:rsidRDefault="009555EA" w:rsidP="00A02F45"/>
          <w:p w14:paraId="28813185" w14:textId="77777777" w:rsidR="009555EA" w:rsidRPr="00317B6E" w:rsidRDefault="009555EA" w:rsidP="00A02F45">
            <w:r w:rsidRPr="00317B6E">
              <w:t>Where you are asked to supply documents, please confirm in this column what documents have been supplied</w:t>
            </w:r>
          </w:p>
        </w:tc>
      </w:tr>
      <w:tr w:rsidR="009555EA" w14:paraId="1F9E9DE5" w14:textId="77777777" w:rsidTr="00A02F45">
        <w:tc>
          <w:tcPr>
            <w:tcW w:w="817" w:type="dxa"/>
          </w:tcPr>
          <w:p w14:paraId="0D31A048" w14:textId="77777777" w:rsidR="009555EA" w:rsidRPr="00317B6E" w:rsidRDefault="009555EA" w:rsidP="00A02F45"/>
        </w:tc>
        <w:tc>
          <w:tcPr>
            <w:tcW w:w="851" w:type="dxa"/>
          </w:tcPr>
          <w:p w14:paraId="43DEA13B" w14:textId="77777777" w:rsidR="009555EA" w:rsidRPr="00317B6E" w:rsidRDefault="009555EA" w:rsidP="00A02F45"/>
        </w:tc>
        <w:tc>
          <w:tcPr>
            <w:tcW w:w="4536" w:type="dxa"/>
          </w:tcPr>
          <w:p w14:paraId="4EDC1B51" w14:textId="77777777" w:rsidR="009555EA" w:rsidRDefault="009555EA" w:rsidP="00A02F45">
            <w:r w:rsidRPr="00317B6E">
              <w:t xml:space="preserve">Applicant: </w:t>
            </w:r>
          </w:p>
          <w:p w14:paraId="6D10C5D2" w14:textId="77777777" w:rsidR="009555EA" w:rsidRPr="00317B6E" w:rsidRDefault="009555EA" w:rsidP="00A02F45">
            <w:r w:rsidRPr="00317B6E">
              <w:t>(</w:t>
            </w:r>
            <w:r w:rsidRPr="00317B6E">
              <w:rPr>
                <w:i/>
              </w:rPr>
              <w:t>full title and address of the responsible Local Authority</w:t>
            </w:r>
            <w:r w:rsidRPr="00317B6E">
              <w:t>)</w:t>
            </w:r>
          </w:p>
          <w:p w14:paraId="3781E97F" w14:textId="77777777" w:rsidR="009555EA" w:rsidRPr="00317B6E" w:rsidRDefault="009555EA" w:rsidP="00A02F45"/>
          <w:p w14:paraId="0DE78FAC" w14:textId="77777777" w:rsidR="009555EA" w:rsidRPr="00317B6E" w:rsidRDefault="009555EA" w:rsidP="00A02F45"/>
          <w:p w14:paraId="077F677E" w14:textId="77777777" w:rsidR="009555EA" w:rsidRPr="00317B6E" w:rsidRDefault="009555EA" w:rsidP="00A02F45"/>
          <w:p w14:paraId="3DB2147B" w14:textId="77777777" w:rsidR="009555EA" w:rsidRPr="00317B6E" w:rsidRDefault="009555EA" w:rsidP="00A02F45"/>
          <w:p w14:paraId="73C88600" w14:textId="77777777" w:rsidR="009555EA" w:rsidRPr="00317B6E" w:rsidRDefault="009555EA" w:rsidP="00A02F45"/>
          <w:p w14:paraId="6EC9AD9A" w14:textId="77777777" w:rsidR="009555EA" w:rsidRPr="00317B6E" w:rsidRDefault="009555EA" w:rsidP="00A02F45"/>
          <w:p w14:paraId="4A15D3AC" w14:textId="77777777" w:rsidR="009555EA" w:rsidRPr="00317B6E" w:rsidRDefault="009555EA" w:rsidP="00A02F45"/>
          <w:p w14:paraId="42664886" w14:textId="77777777" w:rsidR="009555EA" w:rsidRPr="00317B6E" w:rsidRDefault="009555EA" w:rsidP="00A02F45">
            <w:r w:rsidRPr="00317B6E">
              <w:t>E-mail address:</w:t>
            </w:r>
          </w:p>
          <w:p w14:paraId="68F90AC1" w14:textId="77777777" w:rsidR="009555EA" w:rsidRPr="00317B6E" w:rsidRDefault="009555EA" w:rsidP="00A02F45"/>
          <w:p w14:paraId="351E724B" w14:textId="77777777" w:rsidR="009555EA" w:rsidRPr="00317B6E" w:rsidRDefault="009555EA" w:rsidP="00A02F45">
            <w:r w:rsidRPr="00317B6E">
              <w:t>Telephone Number:</w:t>
            </w:r>
          </w:p>
          <w:p w14:paraId="6C137B77" w14:textId="77777777" w:rsidR="009555EA" w:rsidRPr="00317B6E" w:rsidRDefault="009555EA" w:rsidP="00A02F45"/>
          <w:p w14:paraId="4274645D" w14:textId="77777777" w:rsidR="009555EA" w:rsidRPr="00317B6E" w:rsidRDefault="009555EA" w:rsidP="00A02F45">
            <w:r w:rsidRPr="00317B6E">
              <w:t>Office held:</w:t>
            </w:r>
          </w:p>
        </w:tc>
        <w:tc>
          <w:tcPr>
            <w:tcW w:w="3038" w:type="dxa"/>
          </w:tcPr>
          <w:p w14:paraId="063B1F6D" w14:textId="77777777" w:rsidR="009555EA" w:rsidRPr="00317B6E" w:rsidRDefault="009555EA" w:rsidP="00A02F45"/>
          <w:p w14:paraId="253151B2" w14:textId="77777777" w:rsidR="009555EA" w:rsidRPr="00317B6E" w:rsidRDefault="009555EA" w:rsidP="00A02F45"/>
          <w:p w14:paraId="7017DCDF" w14:textId="77777777" w:rsidR="009555EA" w:rsidRPr="00317B6E" w:rsidRDefault="009555EA" w:rsidP="00A02F45"/>
          <w:p w14:paraId="5E815497" w14:textId="77777777" w:rsidR="009555EA" w:rsidRPr="00317B6E" w:rsidRDefault="009555EA" w:rsidP="00A02F45"/>
          <w:p w14:paraId="22970F2E" w14:textId="77777777" w:rsidR="009555EA" w:rsidRPr="00317B6E" w:rsidRDefault="009555EA" w:rsidP="00A02F45"/>
          <w:p w14:paraId="182E27E3" w14:textId="77777777" w:rsidR="009555EA" w:rsidRPr="00317B6E" w:rsidRDefault="009555EA" w:rsidP="00A02F45"/>
          <w:p w14:paraId="3DBCF094" w14:textId="77777777" w:rsidR="009555EA" w:rsidRPr="00317B6E" w:rsidRDefault="009555EA" w:rsidP="00A02F45"/>
          <w:p w14:paraId="146631B0" w14:textId="77777777" w:rsidR="009555EA" w:rsidRPr="00317B6E" w:rsidRDefault="009555EA" w:rsidP="00A02F45"/>
          <w:p w14:paraId="2F8CF133" w14:textId="77777777" w:rsidR="009555EA" w:rsidRPr="00317B6E" w:rsidRDefault="009555EA" w:rsidP="00A02F45"/>
          <w:p w14:paraId="4D0DF736" w14:textId="77777777" w:rsidR="009555EA" w:rsidRPr="00317B6E" w:rsidRDefault="009555EA" w:rsidP="00A02F45"/>
          <w:p w14:paraId="2BD1A99C" w14:textId="77777777" w:rsidR="009555EA" w:rsidRPr="00317B6E" w:rsidRDefault="009555EA" w:rsidP="00A02F45"/>
          <w:p w14:paraId="25649B18" w14:textId="77777777" w:rsidR="009555EA" w:rsidRPr="00317B6E" w:rsidRDefault="009555EA" w:rsidP="00A02F45"/>
        </w:tc>
      </w:tr>
      <w:tr w:rsidR="009555EA" w14:paraId="7987C2EC" w14:textId="77777777" w:rsidTr="00A02F45">
        <w:tc>
          <w:tcPr>
            <w:tcW w:w="817" w:type="dxa"/>
          </w:tcPr>
          <w:p w14:paraId="231C1A2F" w14:textId="77777777" w:rsidR="009555EA" w:rsidRPr="00317B6E" w:rsidRDefault="009555EA" w:rsidP="00A02F45"/>
        </w:tc>
        <w:tc>
          <w:tcPr>
            <w:tcW w:w="851" w:type="dxa"/>
          </w:tcPr>
          <w:p w14:paraId="08253533" w14:textId="77777777" w:rsidR="009555EA" w:rsidRPr="00317B6E" w:rsidRDefault="009555EA" w:rsidP="00A02F45"/>
        </w:tc>
        <w:tc>
          <w:tcPr>
            <w:tcW w:w="4536" w:type="dxa"/>
          </w:tcPr>
          <w:p w14:paraId="16769AE1" w14:textId="77777777" w:rsidR="009555EA" w:rsidRPr="001B793A" w:rsidRDefault="009555EA" w:rsidP="00D30B5E">
            <w:pPr>
              <w:rPr>
                <w:b/>
                <w:sz w:val="26"/>
                <w:szCs w:val="26"/>
              </w:rPr>
            </w:pPr>
            <w:r w:rsidRPr="001B793A">
              <w:rPr>
                <w:b/>
                <w:sz w:val="26"/>
                <w:szCs w:val="26"/>
              </w:rPr>
              <w:t>We apply to the Court for a Faculty to authorise the following</w:t>
            </w:r>
            <w:r w:rsidR="00D30B5E">
              <w:rPr>
                <w:b/>
                <w:sz w:val="26"/>
                <w:szCs w:val="26"/>
              </w:rPr>
              <w:t xml:space="preserve"> works within the churchyards</w:t>
            </w:r>
            <w:r w:rsidR="00851306">
              <w:rPr>
                <w:b/>
                <w:sz w:val="26"/>
                <w:szCs w:val="26"/>
              </w:rPr>
              <w:t>,</w:t>
            </w:r>
            <w:r w:rsidR="00D30B5E">
              <w:rPr>
                <w:b/>
                <w:sz w:val="26"/>
                <w:szCs w:val="26"/>
              </w:rPr>
              <w:t xml:space="preserve"> cemeteries or burial grounds listed below</w:t>
            </w:r>
          </w:p>
        </w:tc>
        <w:tc>
          <w:tcPr>
            <w:tcW w:w="3038" w:type="dxa"/>
          </w:tcPr>
          <w:p w14:paraId="5F2069CD" w14:textId="77777777" w:rsidR="009555EA" w:rsidRPr="00317B6E" w:rsidRDefault="009555EA" w:rsidP="00A02F45"/>
        </w:tc>
      </w:tr>
      <w:tr w:rsidR="00D30B5E" w14:paraId="4E6771C1" w14:textId="77777777" w:rsidTr="00A02F45">
        <w:tc>
          <w:tcPr>
            <w:tcW w:w="817" w:type="dxa"/>
          </w:tcPr>
          <w:p w14:paraId="684DD5B0" w14:textId="77777777" w:rsidR="00D30B5E" w:rsidRPr="00317B6E" w:rsidRDefault="00D30B5E" w:rsidP="009C1783"/>
        </w:tc>
        <w:tc>
          <w:tcPr>
            <w:tcW w:w="851" w:type="dxa"/>
          </w:tcPr>
          <w:p w14:paraId="0D0BA7D1" w14:textId="77777777" w:rsidR="00D30B5E" w:rsidRPr="00317B6E" w:rsidRDefault="00D30B5E" w:rsidP="009C1783"/>
        </w:tc>
        <w:tc>
          <w:tcPr>
            <w:tcW w:w="4536" w:type="dxa"/>
          </w:tcPr>
          <w:p w14:paraId="1331BF77" w14:textId="77777777" w:rsidR="00D30B5E" w:rsidRPr="00A4746E" w:rsidRDefault="00D30B5E" w:rsidP="009C1783">
            <w:pPr>
              <w:pStyle w:val="BodyText"/>
              <w:tabs>
                <w:tab w:val="left" w:pos="1134"/>
                <w:tab w:val="left" w:pos="1701"/>
              </w:tabs>
              <w:jc w:val="both"/>
              <w:rPr>
                <w:rFonts w:asciiTheme="minorHAnsi" w:hAnsiTheme="minorHAnsi"/>
                <w:b w:val="0"/>
                <w:i/>
                <w:sz w:val="22"/>
                <w:szCs w:val="22"/>
              </w:rPr>
            </w:pPr>
            <w:r w:rsidRPr="00A4746E">
              <w:rPr>
                <w:rFonts w:asciiTheme="minorHAnsi" w:hAnsiTheme="minorHAnsi"/>
                <w:b w:val="0"/>
                <w:i/>
                <w:sz w:val="22"/>
                <w:szCs w:val="22"/>
              </w:rPr>
              <w:t>Please list all of the churchyards/</w:t>
            </w:r>
            <w:r w:rsidR="00A4746E">
              <w:rPr>
                <w:rFonts w:asciiTheme="minorHAnsi" w:hAnsiTheme="minorHAnsi"/>
                <w:b w:val="0"/>
                <w:i/>
                <w:sz w:val="22"/>
                <w:szCs w:val="22"/>
              </w:rPr>
              <w:t xml:space="preserve"> </w:t>
            </w:r>
            <w:r w:rsidRPr="00A4746E">
              <w:rPr>
                <w:rFonts w:asciiTheme="minorHAnsi" w:hAnsiTheme="minorHAnsi"/>
                <w:b w:val="0"/>
                <w:i/>
                <w:sz w:val="22"/>
                <w:szCs w:val="22"/>
              </w:rPr>
              <w:t>cemeteries</w:t>
            </w:r>
            <w:r w:rsidR="00A4746E">
              <w:rPr>
                <w:rFonts w:asciiTheme="minorHAnsi" w:hAnsiTheme="minorHAnsi"/>
                <w:b w:val="0"/>
                <w:i/>
                <w:sz w:val="22"/>
                <w:szCs w:val="22"/>
              </w:rPr>
              <w:t>/ burial grounds</w:t>
            </w:r>
            <w:r w:rsidRPr="00A4746E">
              <w:rPr>
                <w:rFonts w:asciiTheme="minorHAnsi" w:hAnsiTheme="minorHAnsi"/>
                <w:b w:val="0"/>
                <w:i/>
                <w:sz w:val="22"/>
                <w:szCs w:val="22"/>
              </w:rPr>
              <w:t xml:space="preserve"> where the works are proposed to take place</w:t>
            </w:r>
            <w:r w:rsidR="00A4746E">
              <w:rPr>
                <w:rFonts w:asciiTheme="minorHAnsi" w:hAnsiTheme="minorHAnsi"/>
                <w:b w:val="0"/>
                <w:i/>
                <w:sz w:val="22"/>
                <w:szCs w:val="22"/>
              </w:rPr>
              <w:t>, and provide the address of each</w:t>
            </w:r>
            <w:r w:rsidRPr="00A4746E">
              <w:rPr>
                <w:rFonts w:asciiTheme="minorHAnsi" w:hAnsiTheme="minorHAnsi"/>
                <w:b w:val="0"/>
                <w:i/>
                <w:sz w:val="22"/>
                <w:szCs w:val="22"/>
              </w:rPr>
              <w:t>.</w:t>
            </w:r>
          </w:p>
          <w:p w14:paraId="768AF718" w14:textId="77777777" w:rsidR="00D30B5E" w:rsidRPr="00317B6E" w:rsidRDefault="00D30B5E" w:rsidP="009C1783">
            <w:pPr>
              <w:pStyle w:val="BodyText"/>
              <w:tabs>
                <w:tab w:val="left" w:pos="1134"/>
                <w:tab w:val="left" w:pos="1701"/>
              </w:tabs>
              <w:jc w:val="both"/>
              <w:rPr>
                <w:rFonts w:asciiTheme="minorHAnsi" w:hAnsiTheme="minorHAnsi"/>
                <w:b w:val="0"/>
                <w:sz w:val="22"/>
                <w:szCs w:val="22"/>
              </w:rPr>
            </w:pPr>
          </w:p>
          <w:p w14:paraId="4C363CC5" w14:textId="77777777" w:rsidR="00D30B5E" w:rsidRPr="00317B6E" w:rsidRDefault="00D30B5E" w:rsidP="009C1783">
            <w:pPr>
              <w:pStyle w:val="BodyText"/>
              <w:tabs>
                <w:tab w:val="left" w:pos="1134"/>
                <w:tab w:val="left" w:pos="1701"/>
              </w:tabs>
              <w:jc w:val="both"/>
              <w:rPr>
                <w:rFonts w:asciiTheme="minorHAnsi" w:hAnsiTheme="minorHAnsi"/>
                <w:b w:val="0"/>
                <w:sz w:val="22"/>
                <w:szCs w:val="22"/>
              </w:rPr>
            </w:pPr>
            <w:r w:rsidRPr="00317B6E">
              <w:rPr>
                <w:rFonts w:asciiTheme="minorHAnsi" w:hAnsiTheme="minorHAnsi"/>
                <w:b w:val="0"/>
                <w:i/>
                <w:sz w:val="22"/>
                <w:szCs w:val="22"/>
              </w:rPr>
              <w:t xml:space="preserve">Please submit a </w:t>
            </w:r>
            <w:r>
              <w:rPr>
                <w:rFonts w:asciiTheme="minorHAnsi" w:hAnsiTheme="minorHAnsi"/>
                <w:b w:val="0"/>
                <w:i/>
                <w:sz w:val="22"/>
                <w:szCs w:val="22"/>
              </w:rPr>
              <w:t xml:space="preserve">separate </w:t>
            </w:r>
            <w:r w:rsidRPr="00317B6E">
              <w:rPr>
                <w:rFonts w:asciiTheme="minorHAnsi" w:hAnsiTheme="minorHAnsi"/>
                <w:b w:val="0"/>
                <w:i/>
                <w:sz w:val="22"/>
                <w:szCs w:val="22"/>
              </w:rPr>
              <w:t>schedule of churchyards/cemeteries</w:t>
            </w:r>
            <w:r w:rsidRPr="00317B6E">
              <w:rPr>
                <w:rFonts w:asciiTheme="minorHAnsi" w:hAnsiTheme="minorHAnsi"/>
                <w:b w:val="0"/>
                <w:sz w:val="22"/>
                <w:szCs w:val="22"/>
              </w:rPr>
              <w:t xml:space="preserve"> </w:t>
            </w:r>
            <w:r w:rsidRPr="00317B6E">
              <w:rPr>
                <w:rFonts w:asciiTheme="minorHAnsi" w:hAnsiTheme="minorHAnsi"/>
                <w:b w:val="0"/>
                <w:i/>
                <w:sz w:val="22"/>
                <w:szCs w:val="22"/>
              </w:rPr>
              <w:t>if necessary.</w:t>
            </w:r>
          </w:p>
          <w:p w14:paraId="57C61E84" w14:textId="77777777" w:rsidR="00D30B5E" w:rsidRPr="00317B6E" w:rsidRDefault="00D30B5E" w:rsidP="009C1783">
            <w:pPr>
              <w:pStyle w:val="BodyText"/>
              <w:tabs>
                <w:tab w:val="left" w:pos="1134"/>
                <w:tab w:val="left" w:pos="1701"/>
              </w:tabs>
              <w:jc w:val="both"/>
              <w:rPr>
                <w:rFonts w:asciiTheme="minorHAnsi" w:hAnsiTheme="minorHAnsi"/>
                <w:b w:val="0"/>
                <w:sz w:val="22"/>
                <w:szCs w:val="22"/>
              </w:rPr>
            </w:pPr>
          </w:p>
          <w:p w14:paraId="668D9CB2" w14:textId="77777777" w:rsidR="00D30B5E" w:rsidRPr="004E1F5D" w:rsidRDefault="00D30B5E" w:rsidP="009C1783">
            <w:pPr>
              <w:pStyle w:val="BodyText"/>
              <w:tabs>
                <w:tab w:val="left" w:pos="1134"/>
                <w:tab w:val="left" w:pos="1701"/>
              </w:tabs>
              <w:jc w:val="both"/>
              <w:rPr>
                <w:rFonts w:asciiTheme="minorHAnsi" w:hAnsiTheme="minorHAnsi"/>
                <w:b w:val="0"/>
                <w:i/>
                <w:sz w:val="22"/>
                <w:szCs w:val="22"/>
              </w:rPr>
            </w:pPr>
            <w:r w:rsidRPr="00317B6E">
              <w:rPr>
                <w:rFonts w:asciiTheme="minorHAnsi" w:hAnsiTheme="minorHAnsi"/>
                <w:b w:val="0"/>
                <w:i/>
                <w:sz w:val="22"/>
                <w:szCs w:val="22"/>
              </w:rPr>
              <w:t xml:space="preserve">Please submit a plan of the area </w:t>
            </w:r>
            <w:r w:rsidR="00A4746E">
              <w:rPr>
                <w:rFonts w:asciiTheme="minorHAnsi" w:hAnsiTheme="minorHAnsi"/>
                <w:b w:val="0"/>
                <w:i/>
                <w:sz w:val="22"/>
                <w:szCs w:val="22"/>
              </w:rPr>
              <w:t xml:space="preserve">of each place </w:t>
            </w:r>
            <w:r w:rsidRPr="00317B6E">
              <w:rPr>
                <w:rFonts w:asciiTheme="minorHAnsi" w:hAnsiTheme="minorHAnsi"/>
                <w:b w:val="0"/>
                <w:i/>
                <w:sz w:val="22"/>
                <w:szCs w:val="22"/>
              </w:rPr>
              <w:t xml:space="preserve">that will be affected (with the area clearly outlined in red). </w:t>
            </w:r>
            <w:r w:rsidR="000749C6">
              <w:rPr>
                <w:rFonts w:asciiTheme="minorHAnsi" w:hAnsiTheme="minorHAnsi"/>
                <w:b w:val="0"/>
                <w:i/>
                <w:sz w:val="22"/>
                <w:szCs w:val="22"/>
              </w:rPr>
              <w:t xml:space="preserve">Please note that the Consistory Court has jurisdiction over areas which have </w:t>
            </w:r>
            <w:r w:rsidR="000749C6">
              <w:rPr>
                <w:rFonts w:asciiTheme="minorHAnsi" w:hAnsiTheme="minorHAnsi"/>
                <w:b w:val="0"/>
                <w:i/>
                <w:sz w:val="22"/>
                <w:szCs w:val="22"/>
              </w:rPr>
              <w:lastRenderedPageBreak/>
              <w:t>been consecrated by a Bishop of the Church of England for use as burial grounds</w:t>
            </w:r>
          </w:p>
        </w:tc>
        <w:tc>
          <w:tcPr>
            <w:tcW w:w="3038" w:type="dxa"/>
          </w:tcPr>
          <w:p w14:paraId="61C14456" w14:textId="77777777" w:rsidR="00D30B5E" w:rsidRPr="00317B6E" w:rsidRDefault="00D30B5E" w:rsidP="00A02F45"/>
        </w:tc>
      </w:tr>
      <w:tr w:rsidR="00D30B5E" w14:paraId="03991F56" w14:textId="77777777" w:rsidTr="00A02F45">
        <w:tc>
          <w:tcPr>
            <w:tcW w:w="817" w:type="dxa"/>
          </w:tcPr>
          <w:p w14:paraId="7183E322" w14:textId="77777777" w:rsidR="00D30B5E" w:rsidRPr="00317B6E" w:rsidRDefault="00D30B5E" w:rsidP="00A02F45">
            <w:pPr>
              <w:rPr>
                <w:b/>
                <w:sz w:val="24"/>
                <w:szCs w:val="24"/>
              </w:rPr>
            </w:pPr>
            <w:r w:rsidRPr="00317B6E">
              <w:rPr>
                <w:b/>
                <w:sz w:val="24"/>
                <w:szCs w:val="24"/>
              </w:rPr>
              <w:t>1</w:t>
            </w:r>
          </w:p>
        </w:tc>
        <w:tc>
          <w:tcPr>
            <w:tcW w:w="851" w:type="dxa"/>
          </w:tcPr>
          <w:p w14:paraId="6BAD9060" w14:textId="77777777" w:rsidR="00D30B5E" w:rsidRPr="00317B6E" w:rsidRDefault="00D30B5E" w:rsidP="00A02F45">
            <w:pPr>
              <w:rPr>
                <w:b/>
                <w:sz w:val="24"/>
                <w:szCs w:val="24"/>
              </w:rPr>
            </w:pPr>
          </w:p>
        </w:tc>
        <w:tc>
          <w:tcPr>
            <w:tcW w:w="4536" w:type="dxa"/>
          </w:tcPr>
          <w:p w14:paraId="7C88AAFB" w14:textId="77777777" w:rsidR="00D30B5E" w:rsidRPr="00317B6E" w:rsidRDefault="00D30B5E" w:rsidP="00A02F45">
            <w:pPr>
              <w:pStyle w:val="BodyText"/>
              <w:tabs>
                <w:tab w:val="left" w:pos="1134"/>
                <w:tab w:val="left" w:pos="1701"/>
              </w:tabs>
              <w:jc w:val="both"/>
              <w:rPr>
                <w:rFonts w:asciiTheme="minorHAnsi" w:hAnsiTheme="minorHAnsi"/>
                <w:szCs w:val="24"/>
              </w:rPr>
            </w:pPr>
            <w:r w:rsidRPr="00317B6E">
              <w:rPr>
                <w:rFonts w:asciiTheme="minorHAnsi" w:hAnsiTheme="minorHAnsi"/>
                <w:szCs w:val="24"/>
              </w:rPr>
              <w:t>Schedule of works or Proposals</w:t>
            </w:r>
          </w:p>
        </w:tc>
        <w:tc>
          <w:tcPr>
            <w:tcW w:w="3038" w:type="dxa"/>
          </w:tcPr>
          <w:p w14:paraId="221465FB" w14:textId="77777777" w:rsidR="00D30B5E" w:rsidRPr="00317B6E" w:rsidRDefault="00D30B5E" w:rsidP="00A02F45"/>
        </w:tc>
      </w:tr>
      <w:tr w:rsidR="00D30B5E" w14:paraId="72683097" w14:textId="77777777" w:rsidTr="00A02F45">
        <w:tc>
          <w:tcPr>
            <w:tcW w:w="817" w:type="dxa"/>
          </w:tcPr>
          <w:p w14:paraId="2453CEDB" w14:textId="77777777" w:rsidR="00D30B5E" w:rsidRPr="00317B6E" w:rsidRDefault="00D30B5E" w:rsidP="00A02F45"/>
        </w:tc>
        <w:tc>
          <w:tcPr>
            <w:tcW w:w="851" w:type="dxa"/>
          </w:tcPr>
          <w:p w14:paraId="3E336C45" w14:textId="77777777" w:rsidR="00D30B5E" w:rsidRPr="00317B6E" w:rsidRDefault="00D30B5E" w:rsidP="00A02F45">
            <w:r w:rsidRPr="00317B6E">
              <w:t>a</w:t>
            </w:r>
          </w:p>
        </w:tc>
        <w:tc>
          <w:tcPr>
            <w:tcW w:w="4536" w:type="dxa"/>
          </w:tcPr>
          <w:p w14:paraId="55CD5C32" w14:textId="77777777" w:rsidR="00D30B5E" w:rsidRDefault="00D30B5E" w:rsidP="00A02F45">
            <w:pPr>
              <w:rPr>
                <w:i/>
              </w:rPr>
            </w:pPr>
            <w:r w:rsidRPr="00317B6E">
              <w:rPr>
                <w:i/>
              </w:rPr>
              <w:t>Please fully and accurately state the works or other proposals for which a faculty is sought. You should include any drawings, plans, specifications, method statement or other documents showing the proposals, with this application.</w:t>
            </w:r>
          </w:p>
          <w:p w14:paraId="4256CECB" w14:textId="77777777" w:rsidR="00A4746E" w:rsidRDefault="00A4746E" w:rsidP="00A02F45">
            <w:pPr>
              <w:rPr>
                <w:i/>
              </w:rPr>
            </w:pPr>
          </w:p>
          <w:p w14:paraId="1748196A" w14:textId="77777777" w:rsidR="00A4746E" w:rsidRDefault="00A4746E" w:rsidP="00A02F45">
            <w:pPr>
              <w:rPr>
                <w:i/>
              </w:rPr>
            </w:pPr>
            <w:r>
              <w:rPr>
                <w:i/>
              </w:rPr>
              <w:t>The standard wording used by the Court is set out in the adjacent box but may be varied to suit circumstances. If you wish to vary the wording please provide a document setting out why you think that variations should be made</w:t>
            </w:r>
          </w:p>
          <w:p w14:paraId="4403BEEA" w14:textId="77777777" w:rsidR="007F5DC8" w:rsidRDefault="007F5DC8" w:rsidP="00A02F45">
            <w:pPr>
              <w:rPr>
                <w:i/>
              </w:rPr>
            </w:pPr>
          </w:p>
          <w:p w14:paraId="5EBFF4D1" w14:textId="77777777" w:rsidR="007F5DC8" w:rsidRDefault="007F5DC8" w:rsidP="00A02F45">
            <w:pPr>
              <w:rPr>
                <w:i/>
              </w:rPr>
            </w:pPr>
            <w:r>
              <w:rPr>
                <w:i/>
              </w:rPr>
              <w:t>The list of conditions is not exhaustive</w:t>
            </w:r>
          </w:p>
          <w:p w14:paraId="051FDFA7" w14:textId="77777777" w:rsidR="008E2847" w:rsidRDefault="008E2847" w:rsidP="00A02F45">
            <w:pPr>
              <w:rPr>
                <w:i/>
              </w:rPr>
            </w:pPr>
          </w:p>
          <w:p w14:paraId="32D3C876" w14:textId="77777777" w:rsidR="008E2847" w:rsidRPr="004E1F5D" w:rsidRDefault="008E2847" w:rsidP="00A02F45">
            <w:pPr>
              <w:rPr>
                <w:i/>
              </w:rPr>
            </w:pPr>
            <w:r>
              <w:rPr>
                <w:i/>
              </w:rPr>
              <w:t>The Court generally applies the Ministry of Justice Guidelines which differ from the Institute of Cemetery and Crematorium Management Guidelines in some respects</w:t>
            </w:r>
          </w:p>
        </w:tc>
        <w:tc>
          <w:tcPr>
            <w:tcW w:w="3038" w:type="dxa"/>
          </w:tcPr>
          <w:p w14:paraId="01BE1297" w14:textId="77777777" w:rsidR="00D30B5E" w:rsidRDefault="000749C6" w:rsidP="000749C6">
            <w:r>
              <w:t>In the churchyards</w:t>
            </w:r>
            <w:r w:rsidR="00851306">
              <w:t>,</w:t>
            </w:r>
            <w:r>
              <w:t xml:space="preserve"> cemeteries or burial grounds listed above, to carry out safety testing to memorials and if necessary to carry out maintenance works in accordance with the conditions set out below:</w:t>
            </w:r>
          </w:p>
          <w:p w14:paraId="73DBD569" w14:textId="77777777" w:rsidR="000749C6" w:rsidRDefault="000749C6" w:rsidP="000749C6">
            <w:pPr>
              <w:pStyle w:val="ListParagraph"/>
              <w:numPr>
                <w:ilvl w:val="0"/>
                <w:numId w:val="2"/>
              </w:numPr>
            </w:pPr>
            <w:r>
              <w:t>All works shall be carried out in accordance with the Ministry of Justice and Guidelines</w:t>
            </w:r>
            <w:r w:rsidR="008E2847">
              <w:t xml:space="preserve"> save as varied below</w:t>
            </w:r>
          </w:p>
          <w:p w14:paraId="539723F1" w14:textId="77777777" w:rsidR="000749C6" w:rsidRDefault="008E2847" w:rsidP="008E2847">
            <w:pPr>
              <w:pStyle w:val="ListParagraph"/>
              <w:numPr>
                <w:ilvl w:val="0"/>
                <w:numId w:val="2"/>
              </w:numPr>
            </w:pPr>
            <w:r>
              <w:t xml:space="preserve">The testing shall be carried out by a person who is trained and experienced in the testing of memorials </w:t>
            </w:r>
          </w:p>
          <w:p w14:paraId="684ABCA0" w14:textId="77777777" w:rsidR="008E2847" w:rsidRDefault="008E2847" w:rsidP="008E2847">
            <w:pPr>
              <w:pStyle w:val="ListParagraph"/>
              <w:numPr>
                <w:ilvl w:val="0"/>
                <w:numId w:val="2"/>
              </w:numPr>
            </w:pPr>
            <w:r>
              <w:t>Each memorial shall be assessed visually in the firs</w:t>
            </w:r>
            <w:r w:rsidR="00851306">
              <w:t>t instance and then hand tested</w:t>
            </w:r>
            <w:r>
              <w:t xml:space="preserve"> </w:t>
            </w:r>
          </w:p>
          <w:p w14:paraId="16332B6E" w14:textId="77777777" w:rsidR="008E2847" w:rsidRDefault="008E2847" w:rsidP="00FE4CD6">
            <w:pPr>
              <w:pStyle w:val="ListParagraph"/>
              <w:numPr>
                <w:ilvl w:val="0"/>
                <w:numId w:val="2"/>
              </w:numPr>
            </w:pPr>
            <w:r>
              <w:t xml:space="preserve">No mechanical testing shall be carried out unless the tester is satisfied that it is necessary. Mechanical testing shall only be carried out </w:t>
            </w:r>
            <w:r w:rsidR="00FE4CD6">
              <w:t>using a calibrated testing device to a measured force of 25kg</w:t>
            </w:r>
          </w:p>
          <w:p w14:paraId="4415E49E" w14:textId="77777777" w:rsidR="00FE4CD6" w:rsidRDefault="00FE4CD6" w:rsidP="00FE4CD6">
            <w:pPr>
              <w:pStyle w:val="ListParagraph"/>
              <w:numPr>
                <w:ilvl w:val="0"/>
                <w:numId w:val="2"/>
              </w:numPr>
            </w:pPr>
            <w:r>
              <w:t>No memorial less than 0.5m in height shall be subjected to mechanical testing</w:t>
            </w:r>
          </w:p>
          <w:p w14:paraId="16F04A15" w14:textId="77777777" w:rsidR="00FE4CD6" w:rsidRDefault="00FE4CD6" w:rsidP="00FE4CD6">
            <w:pPr>
              <w:pStyle w:val="ListParagraph"/>
              <w:numPr>
                <w:ilvl w:val="0"/>
                <w:numId w:val="2"/>
              </w:numPr>
            </w:pPr>
            <w:r>
              <w:t>All testing in respect of a memorial of greater than 2m in height shall be carried out by a chartered structural engineer</w:t>
            </w:r>
          </w:p>
          <w:p w14:paraId="1B56C273" w14:textId="77777777" w:rsidR="00FE4CD6" w:rsidRDefault="00020E69" w:rsidP="00020E69">
            <w:pPr>
              <w:pStyle w:val="ListParagraph"/>
              <w:numPr>
                <w:ilvl w:val="0"/>
                <w:numId w:val="2"/>
              </w:numPr>
            </w:pPr>
            <w:r>
              <w:t xml:space="preserve">No memorial which is a Commonwealth War Grave or which is separately listed under the Listed Buildings Act shall be subjected </w:t>
            </w:r>
            <w:r>
              <w:lastRenderedPageBreak/>
              <w:t>to any hand test or mechanical test without the further Order of the Court</w:t>
            </w:r>
            <w:r w:rsidR="00061B72">
              <w:t xml:space="preserve"> for which purpose there shall be liberty to apply</w:t>
            </w:r>
          </w:p>
          <w:p w14:paraId="6A6E7FCE" w14:textId="77777777" w:rsidR="00020E69" w:rsidRDefault="00020E69" w:rsidP="00020E69">
            <w:pPr>
              <w:pStyle w:val="ListParagraph"/>
              <w:numPr>
                <w:ilvl w:val="0"/>
                <w:numId w:val="2"/>
              </w:numPr>
            </w:pPr>
            <w:r>
              <w:t>If any testing reveals that a memorial is unsafe then the memorial shall be cordoned off but the Petitioner may institute temporary works of support</w:t>
            </w:r>
            <w:r w:rsidR="00061B72">
              <w:t xml:space="preserve">. </w:t>
            </w:r>
          </w:p>
          <w:p w14:paraId="2C29ED5C" w14:textId="77777777" w:rsidR="00061B72" w:rsidRDefault="00061B72" w:rsidP="00020E69">
            <w:pPr>
              <w:pStyle w:val="ListParagraph"/>
              <w:numPr>
                <w:ilvl w:val="0"/>
                <w:numId w:val="2"/>
              </w:numPr>
            </w:pPr>
            <w:r>
              <w:t>No memorial shall be laid flat without the further Order of the Court for which purpose there shall be liberty to apply</w:t>
            </w:r>
          </w:p>
          <w:p w14:paraId="5F83AEFF" w14:textId="77777777" w:rsidR="00061B72" w:rsidRDefault="00061B72" w:rsidP="00061B72">
            <w:pPr>
              <w:pStyle w:val="ListParagraph"/>
              <w:numPr>
                <w:ilvl w:val="0"/>
                <w:numId w:val="2"/>
              </w:numPr>
            </w:pPr>
            <w:r>
              <w:t>If any testing reveals that a memorial is unsafe then the Petitioner shall identify what works are necessary to render the memorial safe. No works shall be carried out unless the procedu</w:t>
            </w:r>
            <w:r w:rsidR="00851306">
              <w:t>res below have been carried out</w:t>
            </w:r>
          </w:p>
          <w:p w14:paraId="59DD5EE7" w14:textId="77777777" w:rsidR="00061B72" w:rsidRDefault="00061B72" w:rsidP="00061B72">
            <w:pPr>
              <w:pStyle w:val="ListParagraph"/>
              <w:numPr>
                <w:ilvl w:val="0"/>
                <w:numId w:val="2"/>
              </w:numPr>
            </w:pPr>
            <w:r>
              <w:t xml:space="preserve">If the identity of the memorial owner is known then the Petitioner shall </w:t>
            </w:r>
            <w:r w:rsidR="000F0FB9">
              <w:t xml:space="preserve">give written notice to </w:t>
            </w:r>
            <w:r>
              <w:t xml:space="preserve">the owner </w:t>
            </w:r>
            <w:r w:rsidR="00637891">
              <w:t xml:space="preserve">at their last known address </w:t>
            </w:r>
            <w:r w:rsidR="000F0FB9">
              <w:t xml:space="preserve">and allow </w:t>
            </w:r>
            <w:r w:rsidR="00E7231A">
              <w:t xml:space="preserve">a period of 28 days in which </w:t>
            </w:r>
            <w:r>
              <w:t xml:space="preserve">to carry out the necessary works by a person who is approved by the Council and who has demonstrated that they hold public liability insurance to the value of £5 million in the event of any injury loss or damage </w:t>
            </w:r>
            <w:r>
              <w:lastRenderedPageBreak/>
              <w:t>suffered by any person as a result of the condition of the memorial</w:t>
            </w:r>
          </w:p>
          <w:p w14:paraId="1C8E9DD6" w14:textId="77777777" w:rsidR="000F0FB9" w:rsidRDefault="00E7231A" w:rsidP="000F0FB9">
            <w:pPr>
              <w:pStyle w:val="ListParagraph"/>
              <w:numPr>
                <w:ilvl w:val="0"/>
                <w:numId w:val="2"/>
              </w:numPr>
            </w:pPr>
            <w:r>
              <w:t>If the identity of the owner is not known or the works are not carried out then the Council shall cause a notice (</w:t>
            </w:r>
            <w:proofErr w:type="spellStart"/>
            <w:r>
              <w:t>i</w:t>
            </w:r>
            <w:proofErr w:type="spellEnd"/>
            <w:r>
              <w:t xml:space="preserve">) to be published in the [] newspaper </w:t>
            </w:r>
            <w:r w:rsidR="000F0FB9">
              <w:t xml:space="preserve">identifying the memorial by the names of the parties commemorated </w:t>
            </w:r>
            <w:r>
              <w:t>(ii) placed on the memorial</w:t>
            </w:r>
            <w:r w:rsidR="000F0FB9">
              <w:t xml:space="preserve">, in each case giving 28 </w:t>
            </w:r>
            <w:r w:rsidR="002523A8">
              <w:t>days’ notice</w:t>
            </w:r>
            <w:r w:rsidR="000F0FB9">
              <w:t xml:space="preserve"> of its intention to carry out the necessary works to make it safe unless the owner seeks to carry out the works themselves in accordance with the above condition 11</w:t>
            </w:r>
            <w:r w:rsidR="00637891">
              <w:t xml:space="preserve"> or otherwise objects</w:t>
            </w:r>
          </w:p>
          <w:p w14:paraId="2649CD05" w14:textId="77777777" w:rsidR="00E7231A" w:rsidRDefault="000F0FB9" w:rsidP="000F0FB9">
            <w:pPr>
              <w:pStyle w:val="ListParagraph"/>
              <w:numPr>
                <w:ilvl w:val="0"/>
                <w:numId w:val="2"/>
              </w:numPr>
            </w:pPr>
            <w:r>
              <w:t xml:space="preserve">The necessary works for the purpose of the above conditions </w:t>
            </w:r>
            <w:r w:rsidR="00637891">
              <w:t>10-12 may include work to make the memorial safe in situ and leaving it erect; or work to bury the memorial so that at least the upper two-thirds of it are visible above ground; or to lay flat the memorial on the grave to which it relates</w:t>
            </w:r>
            <w:r w:rsidR="007C31F9">
              <w:t xml:space="preserve"> (provided that an order of the Court permitting such lying flat has been obtained)</w:t>
            </w:r>
            <w:r w:rsidR="00637891">
              <w:t>; or in the case of kerb setts to bury them so that the upper face is flush with the ground</w:t>
            </w:r>
          </w:p>
          <w:p w14:paraId="784B0E15" w14:textId="77777777" w:rsidR="00637891" w:rsidRPr="00317B6E" w:rsidRDefault="00637891" w:rsidP="000F0FB9">
            <w:pPr>
              <w:pStyle w:val="ListParagraph"/>
              <w:numPr>
                <w:ilvl w:val="0"/>
                <w:numId w:val="2"/>
              </w:numPr>
            </w:pPr>
            <w:r>
              <w:lastRenderedPageBreak/>
              <w:t>If any objection is made then the objection shall be sent to the Registry and no work shall be carried out until the directions of the Court are obtained and in accordance with those directions</w:t>
            </w:r>
          </w:p>
        </w:tc>
      </w:tr>
      <w:tr w:rsidR="00D30B5E" w14:paraId="3193B8CE" w14:textId="77777777" w:rsidTr="00A02F45">
        <w:tc>
          <w:tcPr>
            <w:tcW w:w="817" w:type="dxa"/>
          </w:tcPr>
          <w:p w14:paraId="221CFF87" w14:textId="77777777" w:rsidR="00D30B5E" w:rsidRPr="00317B6E" w:rsidRDefault="00D30B5E" w:rsidP="00A02F45"/>
        </w:tc>
        <w:tc>
          <w:tcPr>
            <w:tcW w:w="851" w:type="dxa"/>
          </w:tcPr>
          <w:p w14:paraId="4D839C75" w14:textId="77777777" w:rsidR="00D30B5E" w:rsidRPr="00317B6E" w:rsidRDefault="00D30B5E" w:rsidP="00A02F45">
            <w:r>
              <w:t>b</w:t>
            </w:r>
          </w:p>
        </w:tc>
        <w:tc>
          <w:tcPr>
            <w:tcW w:w="4536" w:type="dxa"/>
          </w:tcPr>
          <w:p w14:paraId="4D161A1B" w14:textId="77777777" w:rsidR="00D30B5E" w:rsidRPr="00317B6E" w:rsidRDefault="00B52025" w:rsidP="00B52025">
            <w:pPr>
              <w:rPr>
                <w:i/>
              </w:rPr>
            </w:pPr>
            <w:r>
              <w:rPr>
                <w:i/>
              </w:rPr>
              <w:t>If you require the Faculty to operate for a period in excess of 12 months please indicate here and advise as to why this request is made</w:t>
            </w:r>
            <w:r w:rsidR="00D30B5E">
              <w:rPr>
                <w:i/>
              </w:rPr>
              <w:t>.</w:t>
            </w:r>
          </w:p>
        </w:tc>
        <w:tc>
          <w:tcPr>
            <w:tcW w:w="3038" w:type="dxa"/>
          </w:tcPr>
          <w:p w14:paraId="63F46356" w14:textId="77777777" w:rsidR="00D30B5E" w:rsidRPr="00317B6E" w:rsidRDefault="00D30B5E" w:rsidP="00A02F45"/>
        </w:tc>
      </w:tr>
      <w:tr w:rsidR="00D30B5E" w14:paraId="47C98FB4" w14:textId="77777777" w:rsidTr="00A02F45">
        <w:tc>
          <w:tcPr>
            <w:tcW w:w="817" w:type="dxa"/>
          </w:tcPr>
          <w:p w14:paraId="0B257328" w14:textId="77777777" w:rsidR="00D30B5E" w:rsidRPr="00317B6E" w:rsidRDefault="00D30B5E" w:rsidP="00A02F45"/>
        </w:tc>
        <w:tc>
          <w:tcPr>
            <w:tcW w:w="851" w:type="dxa"/>
          </w:tcPr>
          <w:p w14:paraId="36BF817A" w14:textId="77777777" w:rsidR="00D30B5E" w:rsidRPr="00317B6E" w:rsidRDefault="00D30B5E" w:rsidP="00A02F45"/>
        </w:tc>
        <w:tc>
          <w:tcPr>
            <w:tcW w:w="4536" w:type="dxa"/>
          </w:tcPr>
          <w:p w14:paraId="6BD6E4C8" w14:textId="77777777" w:rsidR="00D30B5E" w:rsidRPr="004E1F5D" w:rsidRDefault="00D30B5E" w:rsidP="00A94B25">
            <w:pPr>
              <w:pStyle w:val="BodyText"/>
              <w:tabs>
                <w:tab w:val="left" w:pos="1134"/>
                <w:tab w:val="left" w:pos="1701"/>
              </w:tabs>
              <w:jc w:val="both"/>
              <w:rPr>
                <w:rFonts w:asciiTheme="minorHAnsi" w:hAnsiTheme="minorHAnsi"/>
                <w:b w:val="0"/>
                <w:i/>
                <w:sz w:val="22"/>
                <w:szCs w:val="22"/>
              </w:rPr>
            </w:pPr>
          </w:p>
        </w:tc>
        <w:tc>
          <w:tcPr>
            <w:tcW w:w="3038" w:type="dxa"/>
          </w:tcPr>
          <w:p w14:paraId="2E13C717" w14:textId="77777777" w:rsidR="00D30B5E" w:rsidRPr="00317B6E" w:rsidRDefault="00D30B5E" w:rsidP="00A02F45"/>
        </w:tc>
      </w:tr>
      <w:tr w:rsidR="00D30B5E" w14:paraId="0C0F83A7" w14:textId="77777777" w:rsidTr="00A02F45">
        <w:tc>
          <w:tcPr>
            <w:tcW w:w="817" w:type="dxa"/>
          </w:tcPr>
          <w:p w14:paraId="1A9AB7C5" w14:textId="77777777" w:rsidR="00D30B5E" w:rsidRPr="001B793A" w:rsidRDefault="00D30B5E" w:rsidP="00A02F45">
            <w:pPr>
              <w:rPr>
                <w:b/>
                <w:sz w:val="24"/>
                <w:szCs w:val="24"/>
              </w:rPr>
            </w:pPr>
            <w:r w:rsidRPr="001B793A">
              <w:rPr>
                <w:b/>
                <w:sz w:val="24"/>
                <w:szCs w:val="24"/>
              </w:rPr>
              <w:t>2</w:t>
            </w:r>
          </w:p>
        </w:tc>
        <w:tc>
          <w:tcPr>
            <w:tcW w:w="851" w:type="dxa"/>
          </w:tcPr>
          <w:p w14:paraId="3C88D011" w14:textId="77777777" w:rsidR="00D30B5E" w:rsidRPr="001B793A" w:rsidRDefault="00D30B5E" w:rsidP="00A02F45">
            <w:pPr>
              <w:rPr>
                <w:b/>
                <w:sz w:val="24"/>
                <w:szCs w:val="24"/>
              </w:rPr>
            </w:pPr>
          </w:p>
        </w:tc>
        <w:tc>
          <w:tcPr>
            <w:tcW w:w="4536" w:type="dxa"/>
          </w:tcPr>
          <w:p w14:paraId="67A2EB4C" w14:textId="77777777" w:rsidR="00D30B5E" w:rsidRPr="001B793A" w:rsidRDefault="00D30B5E" w:rsidP="00A02F45">
            <w:pPr>
              <w:rPr>
                <w:b/>
                <w:sz w:val="24"/>
                <w:szCs w:val="24"/>
              </w:rPr>
            </w:pPr>
            <w:r w:rsidRPr="001B793A">
              <w:rPr>
                <w:b/>
                <w:sz w:val="24"/>
                <w:szCs w:val="24"/>
              </w:rPr>
              <w:t>Public Notice</w:t>
            </w:r>
            <w:r>
              <w:rPr>
                <w:b/>
                <w:sz w:val="24"/>
                <w:szCs w:val="24"/>
              </w:rPr>
              <w:t xml:space="preserve"> (for memorials)</w:t>
            </w:r>
          </w:p>
        </w:tc>
        <w:tc>
          <w:tcPr>
            <w:tcW w:w="3038" w:type="dxa"/>
          </w:tcPr>
          <w:p w14:paraId="7029BB9E" w14:textId="77777777" w:rsidR="00D30B5E" w:rsidRPr="00317B6E" w:rsidRDefault="00D30B5E" w:rsidP="00A02F45"/>
        </w:tc>
      </w:tr>
      <w:tr w:rsidR="00D30B5E" w14:paraId="7A64F6B9" w14:textId="77777777" w:rsidTr="00A02F45">
        <w:tc>
          <w:tcPr>
            <w:tcW w:w="817" w:type="dxa"/>
          </w:tcPr>
          <w:p w14:paraId="4A3A5CD5" w14:textId="77777777" w:rsidR="00D30B5E" w:rsidRPr="001B793A" w:rsidRDefault="00D30B5E" w:rsidP="00A02F45">
            <w:pPr>
              <w:rPr>
                <w:b/>
                <w:sz w:val="24"/>
                <w:szCs w:val="24"/>
              </w:rPr>
            </w:pPr>
          </w:p>
        </w:tc>
        <w:tc>
          <w:tcPr>
            <w:tcW w:w="851" w:type="dxa"/>
          </w:tcPr>
          <w:p w14:paraId="3C0835F0" w14:textId="77777777" w:rsidR="00D30B5E" w:rsidRPr="001B793A" w:rsidRDefault="00D30B5E" w:rsidP="00A02F45">
            <w:pPr>
              <w:rPr>
                <w:sz w:val="24"/>
                <w:szCs w:val="24"/>
              </w:rPr>
            </w:pPr>
            <w:r w:rsidRPr="001B793A">
              <w:rPr>
                <w:sz w:val="24"/>
                <w:szCs w:val="24"/>
              </w:rPr>
              <w:t>a</w:t>
            </w:r>
          </w:p>
        </w:tc>
        <w:tc>
          <w:tcPr>
            <w:tcW w:w="4536" w:type="dxa"/>
          </w:tcPr>
          <w:p w14:paraId="220A1ADF" w14:textId="77777777" w:rsidR="00D30B5E" w:rsidRPr="004E1F5D" w:rsidRDefault="00D30B5E" w:rsidP="00A02F45">
            <w:pPr>
              <w:rPr>
                <w:i/>
              </w:rPr>
            </w:pPr>
            <w:r w:rsidRPr="004E1F5D">
              <w:rPr>
                <w:i/>
              </w:rPr>
              <w:t>Has public consultation already taken place?</w:t>
            </w:r>
          </w:p>
          <w:p w14:paraId="78B598F4" w14:textId="77777777" w:rsidR="00D30B5E" w:rsidRPr="004E1F5D" w:rsidRDefault="00D30B5E" w:rsidP="00A02F45">
            <w:pPr>
              <w:rPr>
                <w:i/>
              </w:rPr>
            </w:pPr>
          </w:p>
          <w:p w14:paraId="69B9AE77" w14:textId="77777777" w:rsidR="00D30B5E" w:rsidRDefault="00D30B5E" w:rsidP="00A02F45">
            <w:pPr>
              <w:rPr>
                <w:i/>
              </w:rPr>
            </w:pPr>
            <w:r w:rsidRPr="004E1F5D">
              <w:rPr>
                <w:i/>
              </w:rPr>
              <w:t>(If you replied “yes” please submit copies of all consultation that has taken place).</w:t>
            </w:r>
          </w:p>
          <w:p w14:paraId="136705BE" w14:textId="77777777" w:rsidR="00B52025" w:rsidRDefault="00B52025" w:rsidP="00A02F45">
            <w:pPr>
              <w:rPr>
                <w:i/>
              </w:rPr>
            </w:pPr>
          </w:p>
          <w:p w14:paraId="7253FCD2" w14:textId="77777777" w:rsidR="00B52025" w:rsidRDefault="00B52025" w:rsidP="00A02F45">
            <w:pPr>
              <w:rPr>
                <w:i/>
              </w:rPr>
            </w:pPr>
            <w:r>
              <w:rPr>
                <w:i/>
              </w:rPr>
              <w:t>The Court values public notice of all works of this kind. There are no formal rules as to what should be done but the object is to ensure that the true owner of any memorial becomes aware of the proposals and has an opportunity to make representations</w:t>
            </w:r>
          </w:p>
          <w:p w14:paraId="1B170A57" w14:textId="77777777" w:rsidR="00B52025" w:rsidRDefault="00B52025" w:rsidP="00A02F45">
            <w:pPr>
              <w:rPr>
                <w:i/>
              </w:rPr>
            </w:pPr>
          </w:p>
          <w:p w14:paraId="5DF45D6E" w14:textId="77777777" w:rsidR="00B52025" w:rsidRDefault="00B52025" w:rsidP="00A02F45">
            <w:pPr>
              <w:rPr>
                <w:i/>
              </w:rPr>
            </w:pPr>
            <w:r>
              <w:rPr>
                <w:i/>
              </w:rPr>
              <w:t>The first stage is to identify the owner. This may be the heir at law of the person commemorated or the person who erected the memorial. In the case of churchyards the minister should be consulted since burial records may assist. The owner is responsible for their memorials and should maintain them. The Court is able to issue a Faculty to overcome any situation where the owner’s identity is unknown or where their consent is not forthcoming</w:t>
            </w:r>
          </w:p>
          <w:p w14:paraId="02B13D26" w14:textId="77777777" w:rsidR="00B52025" w:rsidRDefault="00B52025" w:rsidP="00A02F45">
            <w:pPr>
              <w:rPr>
                <w:i/>
              </w:rPr>
            </w:pPr>
          </w:p>
          <w:p w14:paraId="64839BC4" w14:textId="77777777" w:rsidR="00B52025" w:rsidRPr="004E1F5D" w:rsidRDefault="00B52025" w:rsidP="002F5482">
            <w:pPr>
              <w:rPr>
                <w:i/>
              </w:rPr>
            </w:pPr>
            <w:r>
              <w:rPr>
                <w:i/>
              </w:rPr>
              <w:t>If the owner cannot be identified</w:t>
            </w:r>
            <w:r w:rsidR="002F5482">
              <w:rPr>
                <w:i/>
              </w:rPr>
              <w:t xml:space="preserve"> (and this is the case in most situations) then widespread consultation is suggested. This should include advertisement in local newspapers, parish magazines, and parish and council websites. There should also be notices in the place concerned, at each entrance to the place and in the case of ecclesiastical graveyards, at the parish church and any other places of worship in the parish. There is no minimum period: the longer notice that can be provided, the more </w:t>
            </w:r>
            <w:r w:rsidR="002F5482">
              <w:rPr>
                <w:i/>
              </w:rPr>
              <w:lastRenderedPageBreak/>
              <w:t xml:space="preserve">likely it is that controversy is overcome. But obviously urgent safety considerations may override this in some situations.  </w:t>
            </w:r>
          </w:p>
        </w:tc>
        <w:tc>
          <w:tcPr>
            <w:tcW w:w="3038" w:type="dxa"/>
          </w:tcPr>
          <w:p w14:paraId="27FB9A8E" w14:textId="77777777" w:rsidR="00D30B5E" w:rsidRPr="00317B6E" w:rsidRDefault="00D30B5E" w:rsidP="00A02F45">
            <w:r>
              <w:lastRenderedPageBreak/>
              <w:t>Yes/No</w:t>
            </w:r>
          </w:p>
        </w:tc>
      </w:tr>
      <w:tr w:rsidR="00D30B5E" w14:paraId="3CABF5C8" w14:textId="77777777" w:rsidTr="00A02F45">
        <w:tc>
          <w:tcPr>
            <w:tcW w:w="817" w:type="dxa"/>
          </w:tcPr>
          <w:p w14:paraId="0E5A1FCE" w14:textId="77777777" w:rsidR="00D30B5E" w:rsidRPr="00317B6E" w:rsidRDefault="00D30B5E" w:rsidP="00A02F45"/>
        </w:tc>
        <w:tc>
          <w:tcPr>
            <w:tcW w:w="851" w:type="dxa"/>
          </w:tcPr>
          <w:p w14:paraId="3282DA68" w14:textId="77777777" w:rsidR="00D30B5E" w:rsidRPr="00317B6E" w:rsidRDefault="00D30B5E" w:rsidP="00A02F45">
            <w:r>
              <w:t>b</w:t>
            </w:r>
          </w:p>
        </w:tc>
        <w:tc>
          <w:tcPr>
            <w:tcW w:w="4536" w:type="dxa"/>
          </w:tcPr>
          <w:p w14:paraId="6101A6F0" w14:textId="77777777" w:rsidR="00D30B5E" w:rsidRPr="001B793A" w:rsidRDefault="00D30B5E" w:rsidP="00A02F45">
            <w:pPr>
              <w:rPr>
                <w:i/>
              </w:rPr>
            </w:pPr>
            <w:r w:rsidRPr="001B793A">
              <w:rPr>
                <w:i/>
              </w:rPr>
              <w:t xml:space="preserve">If </w:t>
            </w:r>
            <w:r>
              <w:rPr>
                <w:i/>
              </w:rPr>
              <w:t>you replied “no”</w:t>
            </w:r>
            <w:r w:rsidRPr="001B793A">
              <w:rPr>
                <w:i/>
              </w:rPr>
              <w:t xml:space="preserve"> please describe how you will attempt to contact the owners of the memorials</w:t>
            </w:r>
            <w:r>
              <w:rPr>
                <w:i/>
              </w:rPr>
              <w:t xml:space="preserve"> and at what point</w:t>
            </w:r>
            <w:r w:rsidRPr="001B793A">
              <w:rPr>
                <w:i/>
              </w:rPr>
              <w:t>.</w:t>
            </w:r>
          </w:p>
          <w:p w14:paraId="176E3941" w14:textId="77777777" w:rsidR="00D30B5E" w:rsidRPr="00317B6E" w:rsidRDefault="00D30B5E" w:rsidP="00A02F45"/>
          <w:p w14:paraId="7A9733F3" w14:textId="77777777" w:rsidR="00D30B5E" w:rsidRPr="001B793A" w:rsidRDefault="00D30B5E" w:rsidP="00A02F45">
            <w:pPr>
              <w:rPr>
                <w:i/>
              </w:rPr>
            </w:pPr>
            <w:r w:rsidRPr="001B793A">
              <w:rPr>
                <w:i/>
              </w:rPr>
              <w:t>(Copies of notices, letters and any other means of contact/public notice that is proposed, should accompany this petition).</w:t>
            </w:r>
          </w:p>
        </w:tc>
        <w:tc>
          <w:tcPr>
            <w:tcW w:w="3038" w:type="dxa"/>
          </w:tcPr>
          <w:p w14:paraId="15B0DA1B" w14:textId="77777777" w:rsidR="00D30B5E" w:rsidRPr="00317B6E" w:rsidRDefault="00D30B5E" w:rsidP="00A02F45"/>
        </w:tc>
      </w:tr>
      <w:tr w:rsidR="00D30B5E" w14:paraId="4E51A00C" w14:textId="77777777" w:rsidTr="00A02F45">
        <w:tc>
          <w:tcPr>
            <w:tcW w:w="817" w:type="dxa"/>
          </w:tcPr>
          <w:p w14:paraId="2C00C76F" w14:textId="77777777" w:rsidR="00D30B5E" w:rsidRPr="001B793A" w:rsidRDefault="00D30B5E" w:rsidP="00A02F45">
            <w:pPr>
              <w:rPr>
                <w:b/>
                <w:sz w:val="24"/>
                <w:szCs w:val="24"/>
              </w:rPr>
            </w:pPr>
            <w:r w:rsidRPr="001B793A">
              <w:rPr>
                <w:b/>
                <w:sz w:val="24"/>
                <w:szCs w:val="24"/>
              </w:rPr>
              <w:t>3</w:t>
            </w:r>
          </w:p>
        </w:tc>
        <w:tc>
          <w:tcPr>
            <w:tcW w:w="851" w:type="dxa"/>
          </w:tcPr>
          <w:p w14:paraId="34EFB5A2" w14:textId="77777777" w:rsidR="00D30B5E" w:rsidRPr="001B793A" w:rsidRDefault="00D30B5E" w:rsidP="00A02F45">
            <w:pPr>
              <w:rPr>
                <w:b/>
                <w:sz w:val="24"/>
                <w:szCs w:val="24"/>
              </w:rPr>
            </w:pPr>
          </w:p>
        </w:tc>
        <w:tc>
          <w:tcPr>
            <w:tcW w:w="4536" w:type="dxa"/>
          </w:tcPr>
          <w:p w14:paraId="6B17C631" w14:textId="77777777" w:rsidR="00D30B5E" w:rsidRPr="001B793A" w:rsidRDefault="00D30B5E" w:rsidP="00A02F45">
            <w:pPr>
              <w:rPr>
                <w:b/>
                <w:sz w:val="24"/>
                <w:szCs w:val="24"/>
              </w:rPr>
            </w:pPr>
            <w:r w:rsidRPr="001B793A">
              <w:rPr>
                <w:b/>
                <w:sz w:val="24"/>
                <w:szCs w:val="24"/>
              </w:rPr>
              <w:t>Resolution</w:t>
            </w:r>
          </w:p>
        </w:tc>
        <w:tc>
          <w:tcPr>
            <w:tcW w:w="3038" w:type="dxa"/>
          </w:tcPr>
          <w:p w14:paraId="0A1B2470" w14:textId="77777777" w:rsidR="00D30B5E" w:rsidRPr="00317B6E" w:rsidRDefault="00D30B5E" w:rsidP="00A02F45"/>
        </w:tc>
      </w:tr>
      <w:tr w:rsidR="00D30B5E" w14:paraId="5D811D40" w14:textId="77777777" w:rsidTr="00A02F45">
        <w:tc>
          <w:tcPr>
            <w:tcW w:w="817" w:type="dxa"/>
          </w:tcPr>
          <w:p w14:paraId="2C75D184" w14:textId="77777777" w:rsidR="00D30B5E" w:rsidRPr="00317B6E" w:rsidRDefault="00D30B5E" w:rsidP="00A02F45"/>
        </w:tc>
        <w:tc>
          <w:tcPr>
            <w:tcW w:w="851" w:type="dxa"/>
          </w:tcPr>
          <w:p w14:paraId="3EF370AC" w14:textId="77777777" w:rsidR="00D30B5E" w:rsidRPr="00317B6E" w:rsidRDefault="00D30B5E" w:rsidP="00A02F45"/>
        </w:tc>
        <w:tc>
          <w:tcPr>
            <w:tcW w:w="4536" w:type="dxa"/>
          </w:tcPr>
          <w:p w14:paraId="1C364769" w14:textId="77777777" w:rsidR="00D30B5E" w:rsidRPr="001B793A" w:rsidRDefault="007F5DC8" w:rsidP="00A02F45">
            <w:pPr>
              <w:pStyle w:val="BodyText"/>
              <w:tabs>
                <w:tab w:val="left" w:pos="1134"/>
                <w:tab w:val="left" w:pos="1701"/>
              </w:tabs>
              <w:jc w:val="both"/>
              <w:rPr>
                <w:rFonts w:asciiTheme="minorHAnsi" w:hAnsiTheme="minorHAnsi"/>
                <w:b w:val="0"/>
                <w:i/>
                <w:sz w:val="22"/>
                <w:szCs w:val="22"/>
              </w:rPr>
            </w:pPr>
            <w:r>
              <w:rPr>
                <w:rFonts w:asciiTheme="minorHAnsi" w:hAnsiTheme="minorHAnsi"/>
                <w:b w:val="0"/>
                <w:i/>
                <w:sz w:val="22"/>
                <w:szCs w:val="22"/>
              </w:rPr>
              <w:t xml:space="preserve">The PCC of any churchyard affected should be consulted and invited to pass a resolution to support the proposal. </w:t>
            </w:r>
            <w:r w:rsidR="00D30B5E" w:rsidRPr="001B793A">
              <w:rPr>
                <w:rFonts w:asciiTheme="minorHAnsi" w:hAnsiTheme="minorHAnsi"/>
                <w:b w:val="0"/>
                <w:i/>
                <w:sz w:val="22"/>
                <w:szCs w:val="22"/>
              </w:rPr>
              <w:t>Please provide the date when the resolution was passed by the Council/PCC.</w:t>
            </w:r>
          </w:p>
          <w:p w14:paraId="695E4136" w14:textId="77777777" w:rsidR="00D30B5E" w:rsidRPr="001B793A" w:rsidRDefault="00D30B5E" w:rsidP="00A02F45">
            <w:pPr>
              <w:pStyle w:val="BodyText"/>
              <w:tabs>
                <w:tab w:val="left" w:pos="1134"/>
                <w:tab w:val="left" w:pos="1701"/>
              </w:tabs>
              <w:jc w:val="both"/>
              <w:rPr>
                <w:rFonts w:asciiTheme="minorHAnsi" w:hAnsiTheme="minorHAnsi"/>
                <w:b w:val="0"/>
                <w:i/>
                <w:sz w:val="22"/>
                <w:szCs w:val="22"/>
              </w:rPr>
            </w:pPr>
          </w:p>
          <w:p w14:paraId="5FF8AC0D" w14:textId="77777777" w:rsidR="00D30B5E" w:rsidRPr="001B793A" w:rsidRDefault="00D30B5E" w:rsidP="00A02F45">
            <w:pPr>
              <w:pStyle w:val="BodyText"/>
              <w:tabs>
                <w:tab w:val="left" w:pos="1134"/>
                <w:tab w:val="left" w:pos="1701"/>
              </w:tabs>
              <w:jc w:val="both"/>
              <w:rPr>
                <w:rFonts w:asciiTheme="minorHAnsi" w:hAnsiTheme="minorHAnsi"/>
                <w:b w:val="0"/>
                <w:i/>
                <w:sz w:val="22"/>
                <w:szCs w:val="22"/>
              </w:rPr>
            </w:pPr>
          </w:p>
          <w:p w14:paraId="61ED5D17" w14:textId="77777777" w:rsidR="00D30B5E" w:rsidRPr="001B793A" w:rsidRDefault="00D30B5E" w:rsidP="00A02F45">
            <w:pPr>
              <w:pStyle w:val="BodyText"/>
              <w:tabs>
                <w:tab w:val="left" w:pos="1134"/>
                <w:tab w:val="left" w:pos="1701"/>
              </w:tabs>
              <w:jc w:val="both"/>
              <w:rPr>
                <w:rFonts w:asciiTheme="minorHAnsi" w:hAnsiTheme="minorHAnsi"/>
                <w:b w:val="0"/>
                <w:i/>
                <w:sz w:val="22"/>
                <w:szCs w:val="22"/>
              </w:rPr>
            </w:pPr>
          </w:p>
          <w:p w14:paraId="6A192A8C" w14:textId="77777777" w:rsidR="00D30B5E" w:rsidRPr="004E1F5D" w:rsidRDefault="00D30B5E" w:rsidP="00A02F45">
            <w:pPr>
              <w:pStyle w:val="BodyText"/>
              <w:tabs>
                <w:tab w:val="left" w:pos="1134"/>
                <w:tab w:val="left" w:pos="1701"/>
              </w:tabs>
              <w:jc w:val="both"/>
              <w:rPr>
                <w:rFonts w:asciiTheme="minorHAnsi" w:hAnsiTheme="minorHAnsi"/>
                <w:b w:val="0"/>
                <w:i/>
                <w:sz w:val="22"/>
                <w:szCs w:val="22"/>
              </w:rPr>
            </w:pPr>
          </w:p>
        </w:tc>
        <w:tc>
          <w:tcPr>
            <w:tcW w:w="3038" w:type="dxa"/>
          </w:tcPr>
          <w:p w14:paraId="62822BFA" w14:textId="77777777" w:rsidR="00D30B5E" w:rsidRPr="00317B6E" w:rsidRDefault="00D30B5E" w:rsidP="00A02F45">
            <w:r w:rsidRPr="00317B6E">
              <w:t>Council/PCC resolution</w:t>
            </w:r>
          </w:p>
          <w:p w14:paraId="36DDFDF9" w14:textId="77777777" w:rsidR="00D30B5E" w:rsidRPr="00317B6E" w:rsidRDefault="00D30B5E" w:rsidP="00A02F45"/>
          <w:p w14:paraId="7D64FF5D" w14:textId="77777777" w:rsidR="00D30B5E" w:rsidRPr="00317B6E" w:rsidRDefault="00D30B5E" w:rsidP="00A02F45">
            <w:r w:rsidRPr="00317B6E">
              <w:t>Date:</w:t>
            </w:r>
          </w:p>
          <w:p w14:paraId="26A57EAF" w14:textId="77777777" w:rsidR="00D30B5E" w:rsidRDefault="00D30B5E" w:rsidP="00A02F45"/>
          <w:p w14:paraId="35F9C8A1" w14:textId="77777777" w:rsidR="00D30B5E" w:rsidRPr="00317B6E" w:rsidRDefault="00D30B5E" w:rsidP="00A02F45"/>
          <w:p w14:paraId="4A92A626" w14:textId="77777777" w:rsidR="00D30B5E" w:rsidRPr="00317B6E" w:rsidRDefault="00D30B5E" w:rsidP="00A02F45"/>
          <w:p w14:paraId="76FCDB97" w14:textId="77777777" w:rsidR="00D30B5E" w:rsidRPr="00317B6E" w:rsidRDefault="00D30B5E" w:rsidP="00A02F45">
            <w:r>
              <w:t>A</w:t>
            </w:r>
            <w:r w:rsidRPr="00317B6E">
              <w:t>greed: Yes/No</w:t>
            </w:r>
          </w:p>
        </w:tc>
      </w:tr>
      <w:tr w:rsidR="00D30B5E" w14:paraId="4A2EDD60" w14:textId="77777777" w:rsidTr="00A02F45">
        <w:tc>
          <w:tcPr>
            <w:tcW w:w="817" w:type="dxa"/>
          </w:tcPr>
          <w:p w14:paraId="3D4C0195" w14:textId="77777777" w:rsidR="00D30B5E" w:rsidRPr="00644FA5" w:rsidRDefault="00D30B5E" w:rsidP="00A02F45">
            <w:pPr>
              <w:rPr>
                <w:b/>
                <w:sz w:val="24"/>
                <w:szCs w:val="24"/>
              </w:rPr>
            </w:pPr>
            <w:r w:rsidRPr="00644FA5">
              <w:rPr>
                <w:b/>
                <w:sz w:val="24"/>
                <w:szCs w:val="24"/>
              </w:rPr>
              <w:t>4</w:t>
            </w:r>
          </w:p>
        </w:tc>
        <w:tc>
          <w:tcPr>
            <w:tcW w:w="851" w:type="dxa"/>
          </w:tcPr>
          <w:p w14:paraId="27E58919" w14:textId="77777777" w:rsidR="00D30B5E" w:rsidRPr="00317B6E" w:rsidRDefault="00D30B5E" w:rsidP="00A02F45"/>
        </w:tc>
        <w:tc>
          <w:tcPr>
            <w:tcW w:w="4536" w:type="dxa"/>
          </w:tcPr>
          <w:p w14:paraId="2BC94100" w14:textId="77777777" w:rsidR="00D30B5E" w:rsidRPr="004E1F5D" w:rsidRDefault="00D30B5E" w:rsidP="00A02F45">
            <w:pPr>
              <w:rPr>
                <w:b/>
                <w:sz w:val="24"/>
                <w:szCs w:val="24"/>
              </w:rPr>
            </w:pPr>
            <w:r w:rsidRPr="004E1F5D">
              <w:rPr>
                <w:b/>
                <w:sz w:val="24"/>
                <w:szCs w:val="24"/>
              </w:rPr>
              <w:t>Final Statement</w:t>
            </w:r>
          </w:p>
        </w:tc>
        <w:tc>
          <w:tcPr>
            <w:tcW w:w="3038" w:type="dxa"/>
          </w:tcPr>
          <w:p w14:paraId="62CF6A53" w14:textId="77777777" w:rsidR="00D30B5E" w:rsidRPr="00317B6E" w:rsidRDefault="00D30B5E" w:rsidP="00A02F45"/>
        </w:tc>
      </w:tr>
      <w:tr w:rsidR="00D30B5E" w14:paraId="45F7E68B" w14:textId="77777777" w:rsidTr="00A02F45">
        <w:tc>
          <w:tcPr>
            <w:tcW w:w="817" w:type="dxa"/>
          </w:tcPr>
          <w:p w14:paraId="02EF82F2" w14:textId="77777777" w:rsidR="00D30B5E" w:rsidRPr="00317B6E" w:rsidRDefault="00D30B5E" w:rsidP="00A02F45"/>
        </w:tc>
        <w:tc>
          <w:tcPr>
            <w:tcW w:w="851" w:type="dxa"/>
          </w:tcPr>
          <w:p w14:paraId="397F33F0" w14:textId="77777777" w:rsidR="00D30B5E" w:rsidRPr="00317B6E" w:rsidRDefault="00D30B5E" w:rsidP="00A02F45"/>
        </w:tc>
        <w:tc>
          <w:tcPr>
            <w:tcW w:w="7574" w:type="dxa"/>
            <w:gridSpan w:val="2"/>
          </w:tcPr>
          <w:p w14:paraId="5FF8569B" w14:textId="77777777" w:rsidR="00D30B5E" w:rsidRDefault="00D30B5E" w:rsidP="00A02F45">
            <w:pPr>
              <w:pStyle w:val="ListParagraph"/>
              <w:numPr>
                <w:ilvl w:val="0"/>
                <w:numId w:val="1"/>
              </w:numPr>
              <w:rPr>
                <w:i/>
              </w:rPr>
            </w:pPr>
            <w:r w:rsidRPr="004E1F5D">
              <w:rPr>
                <w:i/>
              </w:rPr>
              <w:t xml:space="preserve">I confirm that the applicants have read and understood the application form and that all of the information asked for has been provided. </w:t>
            </w:r>
          </w:p>
          <w:p w14:paraId="551F4FAD" w14:textId="77777777" w:rsidR="007F5DC8" w:rsidRPr="004E1F5D" w:rsidRDefault="007F5DC8" w:rsidP="00A02F45">
            <w:pPr>
              <w:pStyle w:val="ListParagraph"/>
              <w:numPr>
                <w:ilvl w:val="0"/>
                <w:numId w:val="1"/>
              </w:numPr>
              <w:rPr>
                <w:i/>
              </w:rPr>
            </w:pPr>
            <w:r>
              <w:rPr>
                <w:i/>
              </w:rPr>
              <w:t>I have read and understand the guidelines as to Faculty fees and costs in Faculty proceedings</w:t>
            </w:r>
          </w:p>
          <w:p w14:paraId="2D4071BF" w14:textId="77777777" w:rsidR="00D30B5E" w:rsidRPr="004E1F5D" w:rsidRDefault="00D30B5E" w:rsidP="00A02F45">
            <w:pPr>
              <w:pStyle w:val="ListParagraph"/>
              <w:numPr>
                <w:ilvl w:val="0"/>
                <w:numId w:val="1"/>
              </w:numPr>
              <w:rPr>
                <w:i/>
              </w:rPr>
            </w:pPr>
            <w:r w:rsidRPr="004E1F5D">
              <w:rPr>
                <w:i/>
              </w:rPr>
              <w:t xml:space="preserve">I confirm that the applicants </w:t>
            </w:r>
            <w:r w:rsidR="007F5DC8">
              <w:rPr>
                <w:i/>
              </w:rPr>
              <w:t xml:space="preserve">understand and will abide by </w:t>
            </w:r>
            <w:r w:rsidRPr="004E1F5D">
              <w:rPr>
                <w:i/>
              </w:rPr>
              <w:t>the conditions that may be applied to the Faculty.</w:t>
            </w:r>
          </w:p>
          <w:p w14:paraId="1C587452" w14:textId="77777777" w:rsidR="00D30B5E" w:rsidRDefault="00D30B5E" w:rsidP="00A02F45">
            <w:pPr>
              <w:pStyle w:val="ListParagraph"/>
              <w:numPr>
                <w:ilvl w:val="0"/>
                <w:numId w:val="1"/>
              </w:numPr>
              <w:rPr>
                <w:i/>
              </w:rPr>
            </w:pPr>
            <w:r>
              <w:rPr>
                <w:i/>
              </w:rPr>
              <w:t xml:space="preserve">I </w:t>
            </w:r>
            <w:r w:rsidR="007F5DC8">
              <w:rPr>
                <w:i/>
              </w:rPr>
              <w:t xml:space="preserve">enclose </w:t>
            </w:r>
            <w:r>
              <w:rPr>
                <w:i/>
              </w:rPr>
              <w:t xml:space="preserve">the </w:t>
            </w:r>
            <w:r w:rsidR="007F5DC8">
              <w:rPr>
                <w:i/>
              </w:rPr>
              <w:t xml:space="preserve">Registrar’s element of the </w:t>
            </w:r>
            <w:r>
              <w:rPr>
                <w:i/>
              </w:rPr>
              <w:t>faculty petition fee (payable to ‘FBC Manby Bowdler LLP’).</w:t>
            </w:r>
            <w:r w:rsidR="00592F62">
              <w:rPr>
                <w:i/>
              </w:rPr>
              <w:t xml:space="preserve"> [See below]</w:t>
            </w:r>
          </w:p>
          <w:p w14:paraId="08732FA8" w14:textId="46BA8D54" w:rsidR="00D30B5E" w:rsidRPr="004E1F5D" w:rsidRDefault="00D30B5E" w:rsidP="006D5E99">
            <w:pPr>
              <w:pStyle w:val="ListParagraph"/>
              <w:numPr>
                <w:ilvl w:val="0"/>
                <w:numId w:val="1"/>
              </w:numPr>
              <w:rPr>
                <w:i/>
              </w:rPr>
            </w:pPr>
            <w:r>
              <w:rPr>
                <w:i/>
              </w:rPr>
              <w:t xml:space="preserve">I </w:t>
            </w:r>
            <w:r w:rsidR="007F5DC8">
              <w:rPr>
                <w:i/>
              </w:rPr>
              <w:t xml:space="preserve">enclose </w:t>
            </w:r>
            <w:r>
              <w:rPr>
                <w:i/>
              </w:rPr>
              <w:t xml:space="preserve">the </w:t>
            </w:r>
            <w:r w:rsidR="007F5DC8">
              <w:rPr>
                <w:i/>
              </w:rPr>
              <w:t xml:space="preserve">Chancellor’s element of the </w:t>
            </w:r>
            <w:r>
              <w:rPr>
                <w:i/>
              </w:rPr>
              <w:t xml:space="preserve">faculty fee </w:t>
            </w:r>
            <w:r w:rsidR="002523A8">
              <w:rPr>
                <w:i/>
              </w:rPr>
              <w:t>of £5</w:t>
            </w:r>
            <w:r w:rsidR="002327F5">
              <w:rPr>
                <w:i/>
              </w:rPr>
              <w:t>2</w:t>
            </w:r>
            <w:r w:rsidR="00592F62">
              <w:rPr>
                <w:i/>
              </w:rPr>
              <w:t xml:space="preserve">.00 </w:t>
            </w:r>
            <w:r>
              <w:rPr>
                <w:i/>
              </w:rPr>
              <w:t>(payable to ‘Lichfield Diocesan Board of Finance).</w:t>
            </w:r>
          </w:p>
        </w:tc>
      </w:tr>
      <w:tr w:rsidR="00D30B5E" w14:paraId="6949DEFE" w14:textId="77777777" w:rsidTr="00A02F45">
        <w:tc>
          <w:tcPr>
            <w:tcW w:w="817" w:type="dxa"/>
          </w:tcPr>
          <w:p w14:paraId="52544A45" w14:textId="77777777" w:rsidR="00D30B5E" w:rsidRPr="00317B6E" w:rsidRDefault="00D30B5E" w:rsidP="00A02F45"/>
        </w:tc>
        <w:tc>
          <w:tcPr>
            <w:tcW w:w="851" w:type="dxa"/>
          </w:tcPr>
          <w:p w14:paraId="06B228DD" w14:textId="77777777" w:rsidR="00D30B5E" w:rsidRPr="00317B6E" w:rsidRDefault="00D30B5E" w:rsidP="00A02F45"/>
        </w:tc>
        <w:tc>
          <w:tcPr>
            <w:tcW w:w="7574" w:type="dxa"/>
            <w:gridSpan w:val="2"/>
          </w:tcPr>
          <w:p w14:paraId="7BD65A0F" w14:textId="77777777" w:rsidR="00D30B5E" w:rsidRPr="00317B6E" w:rsidRDefault="00D30B5E" w:rsidP="00A02F45">
            <w:r>
              <w:t xml:space="preserve">Name: </w:t>
            </w:r>
          </w:p>
        </w:tc>
      </w:tr>
      <w:tr w:rsidR="00D30B5E" w14:paraId="1A73EE91" w14:textId="77777777" w:rsidTr="00A02F45">
        <w:tc>
          <w:tcPr>
            <w:tcW w:w="817" w:type="dxa"/>
          </w:tcPr>
          <w:p w14:paraId="51FCA5B1" w14:textId="77777777" w:rsidR="00D30B5E" w:rsidRPr="00317B6E" w:rsidRDefault="00D30B5E" w:rsidP="00A02F45"/>
        </w:tc>
        <w:tc>
          <w:tcPr>
            <w:tcW w:w="851" w:type="dxa"/>
          </w:tcPr>
          <w:p w14:paraId="646D54F6" w14:textId="77777777" w:rsidR="00D30B5E" w:rsidRPr="00317B6E" w:rsidRDefault="00D30B5E" w:rsidP="00A02F45"/>
        </w:tc>
        <w:tc>
          <w:tcPr>
            <w:tcW w:w="7574" w:type="dxa"/>
            <w:gridSpan w:val="2"/>
          </w:tcPr>
          <w:p w14:paraId="51613D27" w14:textId="77777777" w:rsidR="00D30B5E" w:rsidRPr="00317B6E" w:rsidRDefault="00D30B5E" w:rsidP="00A02F45">
            <w:r>
              <w:t>Signature*:</w:t>
            </w:r>
          </w:p>
        </w:tc>
      </w:tr>
      <w:tr w:rsidR="00D30B5E" w14:paraId="29493C62" w14:textId="77777777" w:rsidTr="00A02F45">
        <w:tc>
          <w:tcPr>
            <w:tcW w:w="817" w:type="dxa"/>
          </w:tcPr>
          <w:p w14:paraId="6C93EBA4" w14:textId="77777777" w:rsidR="00D30B5E" w:rsidRPr="00317B6E" w:rsidRDefault="00D30B5E" w:rsidP="00A02F45"/>
        </w:tc>
        <w:tc>
          <w:tcPr>
            <w:tcW w:w="851" w:type="dxa"/>
          </w:tcPr>
          <w:p w14:paraId="01C3F0E9" w14:textId="77777777" w:rsidR="00D30B5E" w:rsidRPr="00317B6E" w:rsidRDefault="00D30B5E" w:rsidP="00A02F45"/>
        </w:tc>
        <w:tc>
          <w:tcPr>
            <w:tcW w:w="7574" w:type="dxa"/>
            <w:gridSpan w:val="2"/>
          </w:tcPr>
          <w:p w14:paraId="54FDD7B6" w14:textId="77777777" w:rsidR="00D30B5E" w:rsidRDefault="00D30B5E" w:rsidP="00A02F45">
            <w:r>
              <w:t>Date:</w:t>
            </w:r>
          </w:p>
        </w:tc>
      </w:tr>
    </w:tbl>
    <w:p w14:paraId="799E4F38" w14:textId="77777777" w:rsidR="009555EA" w:rsidRDefault="009555EA" w:rsidP="009555EA"/>
    <w:p w14:paraId="49520C75" w14:textId="77777777" w:rsidR="009555EA" w:rsidRDefault="009555EA" w:rsidP="009555EA">
      <w:r>
        <w:t xml:space="preserve">*signatures can be typed. </w:t>
      </w:r>
    </w:p>
    <w:p w14:paraId="6BB4BABE" w14:textId="77777777" w:rsidR="009555EA" w:rsidRPr="006E049D" w:rsidRDefault="006D5E99">
      <w:pPr>
        <w:rPr>
          <w:b/>
        </w:rPr>
      </w:pPr>
      <w:r w:rsidRPr="006E049D">
        <w:rPr>
          <w:b/>
        </w:rPr>
        <w:t>NOTE AS TO FEES</w:t>
      </w:r>
    </w:p>
    <w:p w14:paraId="0F6D0DDA" w14:textId="3BA1323D" w:rsidR="006D5E99" w:rsidRDefault="006D5E99" w:rsidP="006E049D">
      <w:pPr>
        <w:jc w:val="both"/>
      </w:pPr>
      <w:r>
        <w:t>The Registrar’s fee for a petition covering</w:t>
      </w:r>
      <w:r w:rsidR="00E450AF">
        <w:t xml:space="preserve"> a single graveyard will be £2</w:t>
      </w:r>
      <w:r w:rsidR="002523A8">
        <w:t>1</w:t>
      </w:r>
      <w:r w:rsidR="002327F5">
        <w:t>6</w:t>
      </w:r>
      <w:r w:rsidR="00FE515C">
        <w:t xml:space="preserve">.00 (excluding VAT) </w:t>
      </w:r>
      <w:r>
        <w:t xml:space="preserve">assuming that there is no objection and no requirement for disposal by written representations. Normally, a separate petition would be required for each </w:t>
      </w:r>
      <w:r w:rsidR="00FE515C">
        <w:t>grave</w:t>
      </w:r>
      <w:r>
        <w:t>yard, however the Registry is prepared to receive a single petition on the basis that an additional reduced fee of £90.00</w:t>
      </w:r>
      <w:r w:rsidR="00FE515C">
        <w:t xml:space="preserve"> (excluding VAT)</w:t>
      </w:r>
      <w:r>
        <w:t xml:space="preserve"> is paid for each additional graveyard included. </w:t>
      </w:r>
      <w:r w:rsidR="001B74E8">
        <w:t>If there are between six and twenty graveyards affected, t</w:t>
      </w:r>
      <w:r w:rsidR="00322F78">
        <w:t xml:space="preserve">he </w:t>
      </w:r>
      <w:r w:rsidR="00BE0C77">
        <w:t xml:space="preserve">fee </w:t>
      </w:r>
      <w:r w:rsidR="00FE515C">
        <w:t xml:space="preserve">for the </w:t>
      </w:r>
      <w:r w:rsidR="00322F78">
        <w:t>number of additional graveyards included will be capped</w:t>
      </w:r>
      <w:r w:rsidR="001B74E8">
        <w:t xml:space="preserve"> at five</w:t>
      </w:r>
      <w:r w:rsidR="00A42E0F">
        <w:t>.</w:t>
      </w:r>
      <w:r w:rsidR="00322F78">
        <w:t xml:space="preserve"> </w:t>
      </w:r>
      <w:r w:rsidR="002327F5">
        <w:t>Thus,</w:t>
      </w:r>
      <w:r w:rsidR="00322F78">
        <w:t xml:space="preserve"> the fee for a local authority to carry out memorial testing in </w:t>
      </w:r>
      <w:r w:rsidR="00FE515C">
        <w:t>six</w:t>
      </w:r>
      <w:r w:rsidR="001B74E8">
        <w:t>, seven, eight, nine etc. (up to and including twenty),</w:t>
      </w:r>
      <w:r w:rsidR="002523A8">
        <w:t xml:space="preserve"> graveyards would be £21</w:t>
      </w:r>
      <w:r w:rsidR="002327F5">
        <w:t>6</w:t>
      </w:r>
      <w:r w:rsidR="00FE515C">
        <w:t>.00 (excluding VAT) + £90.00 x 5 (excluding VAT)</w:t>
      </w:r>
      <w:r w:rsidR="002523A8">
        <w:t xml:space="preserve"> = £6</w:t>
      </w:r>
      <w:r w:rsidR="002327F5">
        <w:t>66</w:t>
      </w:r>
      <w:r w:rsidR="001B74E8">
        <w:t xml:space="preserve">.00 (excluding VAT). </w:t>
      </w:r>
      <w:r w:rsidR="006E049D">
        <w:t xml:space="preserve">If there will be more than twenty graveyards </w:t>
      </w:r>
      <w:r w:rsidR="002327F5">
        <w:t>affected,</w:t>
      </w:r>
      <w:r w:rsidR="006E049D">
        <w:t xml:space="preserve"> please contact the Registry to enquire about fees.</w:t>
      </w:r>
    </w:p>
    <w:p w14:paraId="65B91D5D" w14:textId="77777777" w:rsidR="00592F62" w:rsidRDefault="00592F62" w:rsidP="006E049D">
      <w:pPr>
        <w:jc w:val="both"/>
      </w:pPr>
      <w:r>
        <w:lastRenderedPageBreak/>
        <w:t>If applications are made under the liberty to apply provisions in any conditions or if directions have to be given as a result of objections made by grave owners to specific proposals, the Chancellor will determine the amount of the fee payable under the Regulations.</w:t>
      </w:r>
    </w:p>
    <w:p w14:paraId="09A86955" w14:textId="45125CFC" w:rsidR="00592F62" w:rsidRDefault="00592F62" w:rsidP="006E049D">
      <w:pPr>
        <w:jc w:val="both"/>
      </w:pPr>
      <w:r>
        <w:t>The Chancellor’s elemen</w:t>
      </w:r>
      <w:r w:rsidR="002523A8">
        <w:t>t of the faculty fee will be £5</w:t>
      </w:r>
      <w:r w:rsidR="002327F5">
        <w:t>2</w:t>
      </w:r>
      <w:r>
        <w:t xml:space="preserve">.00 whether or not more than one graveyard is affected by the petition. </w:t>
      </w:r>
    </w:p>
    <w:p w14:paraId="1CDD8E9D" w14:textId="7C68E113" w:rsidR="003438A7" w:rsidRPr="003438A7" w:rsidRDefault="003438A7" w:rsidP="003438A7">
      <w:pPr>
        <w:jc w:val="both"/>
      </w:pPr>
      <w:r w:rsidRPr="003438A7">
        <w:rPr>
          <w:b/>
        </w:rPr>
        <w:t xml:space="preserve">When you have completed this </w:t>
      </w:r>
      <w:r w:rsidR="002327F5" w:rsidRPr="003438A7">
        <w:rPr>
          <w:b/>
        </w:rPr>
        <w:t>form,</w:t>
      </w:r>
      <w:r w:rsidRPr="003438A7">
        <w:t xml:space="preserve"> you should send it to the Registrar at the address below</w:t>
      </w:r>
      <w:r>
        <w:t xml:space="preserve"> together with the fees</w:t>
      </w:r>
      <w:r w:rsidR="00557AAD">
        <w:t>. The Registrar will forward the form</w:t>
      </w:r>
      <w:r w:rsidRPr="003438A7">
        <w:t>to the Chancellor who will make a decision as to whether or not to grant the Faculty. It is not possible to provide a time estimate in relation to the procedure</w:t>
      </w:r>
      <w:r>
        <w:t>.</w:t>
      </w:r>
    </w:p>
    <w:p w14:paraId="7AB4E15E" w14:textId="77777777" w:rsidR="003438A7" w:rsidRPr="003438A7" w:rsidRDefault="003438A7" w:rsidP="003438A7">
      <w:pPr>
        <w:jc w:val="both"/>
      </w:pPr>
      <w:r w:rsidRPr="003438A7">
        <w:t>The Registry Assistant, Lichfield Diocesan Registry</w:t>
      </w:r>
    </w:p>
    <w:p w14:paraId="0836C62B" w14:textId="77777777" w:rsidR="003438A7" w:rsidRPr="003438A7" w:rsidRDefault="003438A7" w:rsidP="003438A7">
      <w:pPr>
        <w:jc w:val="both"/>
      </w:pPr>
      <w:r w:rsidRPr="003438A7">
        <w:t>FBC Manby Bowdler LLP</w:t>
      </w:r>
    </w:p>
    <w:p w14:paraId="385D0C34" w14:textId="77777777" w:rsidR="003438A7" w:rsidRPr="003438A7" w:rsidRDefault="003438A7" w:rsidP="003438A7">
      <w:pPr>
        <w:jc w:val="both"/>
      </w:pPr>
      <w:r w:rsidRPr="003438A7">
        <w:t xml:space="preserve">6-10 George Street </w:t>
      </w:r>
    </w:p>
    <w:p w14:paraId="64AA03A6" w14:textId="77777777" w:rsidR="003438A7" w:rsidRPr="003438A7" w:rsidRDefault="003438A7" w:rsidP="003438A7">
      <w:pPr>
        <w:jc w:val="both"/>
      </w:pPr>
      <w:r w:rsidRPr="003438A7">
        <w:t>Snow Hill</w:t>
      </w:r>
    </w:p>
    <w:p w14:paraId="695AF28F" w14:textId="77777777" w:rsidR="003438A7" w:rsidRPr="003438A7" w:rsidRDefault="003438A7" w:rsidP="003438A7">
      <w:pPr>
        <w:jc w:val="both"/>
      </w:pPr>
      <w:r w:rsidRPr="003438A7">
        <w:t>Wolverhampton</w:t>
      </w:r>
    </w:p>
    <w:p w14:paraId="6118506F" w14:textId="77777777" w:rsidR="003438A7" w:rsidRPr="003438A7" w:rsidRDefault="003438A7" w:rsidP="003438A7">
      <w:pPr>
        <w:jc w:val="both"/>
      </w:pPr>
      <w:r w:rsidRPr="003438A7">
        <w:t>WV2 4DN</w:t>
      </w:r>
    </w:p>
    <w:p w14:paraId="7CD28F28" w14:textId="77777777" w:rsidR="003438A7" w:rsidRPr="003438A7" w:rsidRDefault="00613252" w:rsidP="003438A7">
      <w:pPr>
        <w:jc w:val="both"/>
      </w:pPr>
      <w:hyperlink r:id="rId7" w:history="1">
        <w:r w:rsidR="003438A7" w:rsidRPr="003438A7">
          <w:rPr>
            <w:rStyle w:val="Hyperlink"/>
          </w:rPr>
          <w:t>pauline.hollington@fbcmb.co.uk</w:t>
        </w:r>
      </w:hyperlink>
    </w:p>
    <w:p w14:paraId="34CAF3C2" w14:textId="77777777" w:rsidR="003438A7" w:rsidRPr="003438A7" w:rsidRDefault="003438A7" w:rsidP="003438A7">
      <w:pPr>
        <w:jc w:val="both"/>
      </w:pPr>
      <w:r w:rsidRPr="003438A7">
        <w:t>01902 578005</w:t>
      </w:r>
    </w:p>
    <w:p w14:paraId="68F627A0" w14:textId="77777777" w:rsidR="003438A7" w:rsidRDefault="003438A7" w:rsidP="006E049D">
      <w:pPr>
        <w:jc w:val="both"/>
      </w:pPr>
    </w:p>
    <w:sectPr w:rsidR="003438A7">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62D97" w14:textId="77777777" w:rsidR="00E270EA" w:rsidRDefault="00E270EA" w:rsidP="009555EA">
      <w:pPr>
        <w:spacing w:after="0" w:line="240" w:lineRule="auto"/>
      </w:pPr>
      <w:r>
        <w:separator/>
      </w:r>
    </w:p>
  </w:endnote>
  <w:endnote w:type="continuationSeparator" w:id="0">
    <w:p w14:paraId="53EB0D8C" w14:textId="77777777" w:rsidR="00E270EA" w:rsidRDefault="00E270EA" w:rsidP="00955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B1046" w14:textId="77777777" w:rsidR="00E270EA" w:rsidRDefault="00E270EA" w:rsidP="009555EA">
      <w:pPr>
        <w:spacing w:after="0" w:line="240" w:lineRule="auto"/>
      </w:pPr>
      <w:r>
        <w:separator/>
      </w:r>
    </w:p>
  </w:footnote>
  <w:footnote w:type="continuationSeparator" w:id="0">
    <w:p w14:paraId="5055A48D" w14:textId="77777777" w:rsidR="00E270EA" w:rsidRDefault="00E270EA" w:rsidP="00955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05F52" w14:textId="77777777" w:rsidR="009555EA" w:rsidRDefault="00955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EEC"/>
    <w:multiLevelType w:val="hybridMultilevel"/>
    <w:tmpl w:val="4B7086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90595"/>
    <w:multiLevelType w:val="hybridMultilevel"/>
    <w:tmpl w:val="48287F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12434304">
    <w:abstractNumId w:val="1"/>
  </w:num>
  <w:num w:numId="2" w16cid:durableId="735015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orceOverwriteVersion" w:val="False"/>
    <w:docVar w:name="VidessEntityMnemonic" w:val="PDMMA"/>
    <w:docVar w:name="VidessMergeObjID" w:val="12683553043.1"/>
    <w:docVar w:name="VidessTemplateID" w:val="12770916044.1"/>
  </w:docVars>
  <w:rsids>
    <w:rsidRoot w:val="009555EA"/>
    <w:rsid w:val="00020E69"/>
    <w:rsid w:val="00061B72"/>
    <w:rsid w:val="000749C6"/>
    <w:rsid w:val="000F0FB9"/>
    <w:rsid w:val="001B74E8"/>
    <w:rsid w:val="00225038"/>
    <w:rsid w:val="002327F5"/>
    <w:rsid w:val="002523A8"/>
    <w:rsid w:val="002F5482"/>
    <w:rsid w:val="00322F78"/>
    <w:rsid w:val="003438A7"/>
    <w:rsid w:val="004317D7"/>
    <w:rsid w:val="004E45DF"/>
    <w:rsid w:val="00557AAD"/>
    <w:rsid w:val="00592F62"/>
    <w:rsid w:val="00613252"/>
    <w:rsid w:val="00637891"/>
    <w:rsid w:val="006D5E99"/>
    <w:rsid w:val="006E049D"/>
    <w:rsid w:val="007C31F9"/>
    <w:rsid w:val="007F5DC8"/>
    <w:rsid w:val="00810317"/>
    <w:rsid w:val="00851306"/>
    <w:rsid w:val="008D3757"/>
    <w:rsid w:val="008E2847"/>
    <w:rsid w:val="009555EA"/>
    <w:rsid w:val="00A42E0F"/>
    <w:rsid w:val="00A4746E"/>
    <w:rsid w:val="00A80A6B"/>
    <w:rsid w:val="00A94B25"/>
    <w:rsid w:val="00AE4681"/>
    <w:rsid w:val="00B52025"/>
    <w:rsid w:val="00BE0C77"/>
    <w:rsid w:val="00D30B5E"/>
    <w:rsid w:val="00DF67A1"/>
    <w:rsid w:val="00E270EA"/>
    <w:rsid w:val="00E450AF"/>
    <w:rsid w:val="00E7231A"/>
    <w:rsid w:val="00F878A0"/>
    <w:rsid w:val="00FE4CD6"/>
    <w:rsid w:val="00FE5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1EA2779"/>
  <w15:docId w15:val="{69DE825D-956E-418A-B770-EE42A1A9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555EA"/>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9555EA"/>
    <w:rPr>
      <w:rFonts w:ascii="Arial" w:eastAsia="Times New Roman" w:hAnsi="Arial" w:cs="Times New Roman"/>
      <w:b/>
      <w:sz w:val="24"/>
      <w:szCs w:val="20"/>
    </w:rPr>
  </w:style>
  <w:style w:type="paragraph" w:styleId="ListParagraph">
    <w:name w:val="List Paragraph"/>
    <w:basedOn w:val="Normal"/>
    <w:uiPriority w:val="34"/>
    <w:qFormat/>
    <w:rsid w:val="009555EA"/>
    <w:pPr>
      <w:ind w:left="720"/>
      <w:contextualSpacing/>
    </w:pPr>
  </w:style>
  <w:style w:type="paragraph" w:styleId="Header">
    <w:name w:val="header"/>
    <w:basedOn w:val="Normal"/>
    <w:link w:val="HeaderChar"/>
    <w:uiPriority w:val="99"/>
    <w:unhideWhenUsed/>
    <w:rsid w:val="009555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5EA"/>
  </w:style>
  <w:style w:type="paragraph" w:styleId="Footer">
    <w:name w:val="footer"/>
    <w:basedOn w:val="Normal"/>
    <w:link w:val="FooterChar"/>
    <w:uiPriority w:val="99"/>
    <w:unhideWhenUsed/>
    <w:rsid w:val="009555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5EA"/>
  </w:style>
  <w:style w:type="character" w:styleId="Hyperlink">
    <w:name w:val="Hyperlink"/>
    <w:basedOn w:val="DefaultParagraphFont"/>
    <w:uiPriority w:val="99"/>
    <w:unhideWhenUsed/>
    <w:rsid w:val="003438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299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uline.hollington@fbcmb.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Star</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Chong</dc:creator>
  <cp:lastModifiedBy>Pauline Hollington</cp:lastModifiedBy>
  <cp:revision>2</cp:revision>
  <dcterms:created xsi:type="dcterms:W3CDTF">2022-06-21T10:28:00Z</dcterms:created>
  <dcterms:modified xsi:type="dcterms:W3CDTF">2022-06-21T10:28:00Z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ID">
    <vt:i4>34022090</vt:i4>
  </property>
</Properties>
</file>