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60" w:rsidRPr="00AB7460" w:rsidRDefault="00AB7460" w:rsidP="00C82E28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" w:eastAsia="en-GB"/>
        </w:rPr>
      </w:pPr>
      <w:bookmarkStart w:id="0" w:name="_GoBack"/>
      <w:bookmarkEnd w:id="0"/>
      <w:r w:rsidRPr="00AB7460">
        <w:rPr>
          <w:rFonts w:ascii="Arial" w:eastAsia="Times New Roman" w:hAnsi="Arial" w:cs="Arial"/>
          <w:b/>
          <w:sz w:val="28"/>
          <w:szCs w:val="28"/>
          <w:lang w:val="en" w:eastAsia="en-GB"/>
        </w:rPr>
        <w:t xml:space="preserve">National Church Institutions </w:t>
      </w:r>
      <w:r w:rsidR="0068693A">
        <w:rPr>
          <w:rFonts w:ascii="Arial" w:eastAsia="Times New Roman" w:hAnsi="Arial" w:cs="Arial"/>
          <w:b/>
          <w:sz w:val="28"/>
          <w:szCs w:val="28"/>
          <w:lang w:val="en" w:eastAsia="en-GB"/>
        </w:rPr>
        <w:t xml:space="preserve">Safeguarding </w:t>
      </w:r>
      <w:r w:rsidRPr="00AB7460">
        <w:rPr>
          <w:rFonts w:ascii="Arial" w:eastAsia="Times New Roman" w:hAnsi="Arial" w:cs="Arial"/>
          <w:b/>
          <w:sz w:val="28"/>
          <w:szCs w:val="28"/>
          <w:lang w:val="en" w:eastAsia="en-GB"/>
        </w:rPr>
        <w:t>Privacy Notice</w:t>
      </w:r>
    </w:p>
    <w:p w:rsidR="00722386" w:rsidRDefault="00AB7460" w:rsidP="00722386">
      <w:pPr>
        <w:shd w:val="clear" w:color="auto" w:fill="FFFFFF"/>
        <w:spacing w:after="120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The National Church Institutions (NCIs) are </w:t>
      </w:r>
      <w:r w:rsidRPr="00EC2D8F">
        <w:rPr>
          <w:rFonts w:ascii="Arial" w:eastAsia="Times New Roman" w:hAnsi="Arial" w:cs="Arial"/>
          <w:lang w:val="en" w:eastAsia="en-GB"/>
        </w:rPr>
        <w:t>committed to protecting your personal data. Personal data is any information relating to an identified or identifiable person.</w:t>
      </w:r>
      <w:r>
        <w:rPr>
          <w:rFonts w:ascii="Arial" w:eastAsia="Times New Roman" w:hAnsi="Arial" w:cs="Arial"/>
          <w:lang w:val="en" w:eastAsia="en-GB"/>
        </w:rPr>
        <w:t xml:space="preserve"> </w:t>
      </w:r>
    </w:p>
    <w:p w:rsidR="00BB6082" w:rsidRDefault="00BB6082" w:rsidP="00BB608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This privacy notice </w:t>
      </w:r>
      <w:r w:rsidRPr="00EC2D8F">
        <w:rPr>
          <w:rFonts w:ascii="Arial" w:eastAsia="Times New Roman" w:hAnsi="Arial" w:cs="Arial"/>
          <w:lang w:val="en" w:eastAsia="en-GB"/>
        </w:rPr>
        <w:t>explain</w:t>
      </w:r>
      <w:r>
        <w:rPr>
          <w:rFonts w:ascii="Arial" w:eastAsia="Times New Roman" w:hAnsi="Arial" w:cs="Arial"/>
          <w:lang w:val="en" w:eastAsia="en-GB"/>
        </w:rPr>
        <w:t>s</w:t>
      </w:r>
      <w:r w:rsidRPr="00EC2D8F">
        <w:rPr>
          <w:rFonts w:ascii="Arial" w:eastAsia="Times New Roman" w:hAnsi="Arial" w:cs="Arial"/>
          <w:lang w:val="en" w:eastAsia="en-GB"/>
        </w:rPr>
        <w:t xml:space="preserve"> what to expect </w:t>
      </w:r>
      <w:r>
        <w:rPr>
          <w:rFonts w:ascii="Arial" w:eastAsia="Times New Roman" w:hAnsi="Arial" w:cs="Arial"/>
          <w:lang w:val="en" w:eastAsia="en-GB"/>
        </w:rPr>
        <w:t>when the NCIs</w:t>
      </w:r>
      <w:r w:rsidRPr="00EC2D8F">
        <w:rPr>
          <w:rFonts w:ascii="Arial" w:eastAsia="Times New Roman" w:hAnsi="Arial" w:cs="Arial"/>
          <w:lang w:val="en" w:eastAsia="en-GB"/>
        </w:rPr>
        <w:t xml:space="preserve"> collect your personal information.</w:t>
      </w:r>
      <w:r>
        <w:rPr>
          <w:rFonts w:ascii="Arial" w:eastAsia="Times New Roman" w:hAnsi="Arial" w:cs="Arial"/>
          <w:lang w:val="en" w:eastAsia="en-GB"/>
        </w:rPr>
        <w:t xml:space="preserve">  There are several policies and procedures which support this privacy notice, these are listed in </w:t>
      </w:r>
      <w:r w:rsidRPr="00BB6082">
        <w:rPr>
          <w:rFonts w:ascii="Arial" w:eastAsia="Times New Roman" w:hAnsi="Arial" w:cs="Arial"/>
          <w:b/>
          <w:lang w:val="en" w:eastAsia="en-GB"/>
        </w:rPr>
        <w:t>Section 11</w:t>
      </w:r>
      <w:r>
        <w:rPr>
          <w:rFonts w:ascii="Arial" w:eastAsia="Times New Roman" w:hAnsi="Arial" w:cs="Arial"/>
          <w:lang w:val="en" w:eastAsia="en-GB"/>
        </w:rPr>
        <w:t xml:space="preserve"> below.</w:t>
      </w:r>
      <w:r w:rsidRPr="00EC2D8F">
        <w:rPr>
          <w:rFonts w:ascii="Arial" w:eastAsia="Times New Roman" w:hAnsi="Arial" w:cs="Arial"/>
          <w:lang w:val="en" w:eastAsia="en-GB"/>
        </w:rPr>
        <w:t xml:space="preserve"> </w:t>
      </w:r>
    </w:p>
    <w:p w:rsidR="000C4B55" w:rsidRPr="00722386" w:rsidRDefault="000C4B55" w:rsidP="00722386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b/>
          <w:sz w:val="28"/>
          <w:szCs w:val="28"/>
          <w:lang w:val="en" w:eastAsia="en-GB"/>
        </w:rPr>
      </w:pPr>
      <w:r w:rsidRPr="00722386">
        <w:rPr>
          <w:rFonts w:ascii="Arial" w:eastAsia="Times New Roman" w:hAnsi="Arial" w:cs="Arial"/>
          <w:b/>
          <w:sz w:val="28"/>
          <w:szCs w:val="28"/>
          <w:lang w:val="en" w:eastAsia="en-GB"/>
        </w:rPr>
        <w:t>Data controller</w:t>
      </w:r>
      <w:r w:rsidR="00AB7460" w:rsidRPr="00722386">
        <w:rPr>
          <w:rFonts w:ascii="Arial" w:eastAsia="Times New Roman" w:hAnsi="Arial" w:cs="Arial"/>
          <w:b/>
          <w:sz w:val="28"/>
          <w:szCs w:val="28"/>
          <w:lang w:val="en" w:eastAsia="en-GB"/>
        </w:rPr>
        <w:t>(s)</w:t>
      </w:r>
    </w:p>
    <w:p w:rsidR="00701720" w:rsidRDefault="00701720" w:rsidP="00C82E28">
      <w:pPr>
        <w:spacing w:before="60" w:after="120" w:line="240" w:lineRule="auto"/>
        <w:rPr>
          <w:rFonts w:ascii="Arial" w:hAnsi="Arial" w:cs="Arial"/>
          <w:iCs/>
          <w:spacing w:val="3"/>
        </w:rPr>
      </w:pPr>
      <w:r w:rsidRPr="00701720">
        <w:rPr>
          <w:rFonts w:ascii="Arial" w:hAnsi="Arial" w:cs="Arial"/>
          <w:iCs/>
          <w:spacing w:val="3"/>
        </w:rPr>
        <w:t>The NCIs are</w:t>
      </w:r>
      <w:r w:rsidR="00BB6082">
        <w:rPr>
          <w:rFonts w:ascii="Arial" w:hAnsi="Arial" w:cs="Arial"/>
          <w:iCs/>
          <w:spacing w:val="3"/>
        </w:rPr>
        <w:t xml:space="preserve"> the data controllers, and they are</w:t>
      </w:r>
      <w:r w:rsidRPr="00701720">
        <w:rPr>
          <w:rFonts w:ascii="Arial" w:hAnsi="Arial" w:cs="Arial"/>
          <w:iCs/>
          <w:spacing w:val="3"/>
        </w:rPr>
        <w:t xml:space="preserve">: </w:t>
      </w:r>
    </w:p>
    <w:p w:rsidR="0028475E" w:rsidRPr="00701720" w:rsidRDefault="00701720" w:rsidP="00C82E2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</w:rPr>
      </w:pPr>
      <w:r w:rsidRPr="00701720">
        <w:rPr>
          <w:rFonts w:ascii="Arial" w:hAnsi="Arial" w:cs="Arial"/>
          <w:iCs/>
          <w:spacing w:val="3"/>
        </w:rPr>
        <w:t>The Archbishops' Council, The Church Commissioners for England, The Church of England Pensions Board, Church of England Central Services, The National Society (Church of England) for Promoting Religious Education</w:t>
      </w:r>
    </w:p>
    <w:p w:rsidR="0028475E" w:rsidRDefault="0028475E" w:rsidP="00C82E28">
      <w:pPr>
        <w:spacing w:after="0" w:line="240" w:lineRule="auto"/>
        <w:ind w:left="720"/>
        <w:rPr>
          <w:rFonts w:ascii="Arial" w:hAnsi="Arial" w:cs="Arial"/>
          <w:spacing w:val="3"/>
        </w:rPr>
      </w:pPr>
      <w:r w:rsidRPr="0028475E">
        <w:rPr>
          <w:rFonts w:ascii="Arial" w:hAnsi="Arial" w:cs="Arial"/>
          <w:spacing w:val="3"/>
        </w:rPr>
        <w:t>Church House</w:t>
      </w:r>
      <w:r w:rsidR="00CF5269">
        <w:rPr>
          <w:rFonts w:ascii="Arial" w:hAnsi="Arial" w:cs="Arial"/>
          <w:spacing w:val="3"/>
        </w:rPr>
        <w:t xml:space="preserve">, </w:t>
      </w:r>
      <w:r w:rsidRPr="0028475E">
        <w:rPr>
          <w:rFonts w:ascii="Arial" w:hAnsi="Arial" w:cs="Arial"/>
          <w:spacing w:val="3"/>
        </w:rPr>
        <w:t>Great Smith Street</w:t>
      </w:r>
      <w:r w:rsidR="00CF5269">
        <w:rPr>
          <w:rFonts w:ascii="Arial" w:hAnsi="Arial" w:cs="Arial"/>
          <w:spacing w:val="3"/>
        </w:rPr>
        <w:t xml:space="preserve">, </w:t>
      </w:r>
      <w:r w:rsidRPr="0028475E">
        <w:rPr>
          <w:rFonts w:ascii="Arial" w:hAnsi="Arial" w:cs="Arial"/>
          <w:spacing w:val="3"/>
        </w:rPr>
        <w:t>London</w:t>
      </w:r>
      <w:r w:rsidR="00CF5269">
        <w:rPr>
          <w:rFonts w:ascii="Arial" w:hAnsi="Arial" w:cs="Arial"/>
          <w:spacing w:val="3"/>
        </w:rPr>
        <w:t xml:space="preserve">, </w:t>
      </w:r>
      <w:r w:rsidRPr="0028475E">
        <w:rPr>
          <w:rFonts w:ascii="Arial" w:hAnsi="Arial" w:cs="Arial"/>
          <w:spacing w:val="3"/>
        </w:rPr>
        <w:t>SW1P 3AZ</w:t>
      </w:r>
    </w:p>
    <w:p w:rsidR="003E026C" w:rsidRPr="0028475E" w:rsidRDefault="003E026C" w:rsidP="00C82E28">
      <w:pPr>
        <w:spacing w:after="0" w:line="240" w:lineRule="auto"/>
        <w:rPr>
          <w:rFonts w:ascii="Arial" w:hAnsi="Arial" w:cs="Arial"/>
          <w:spacing w:val="3"/>
        </w:rPr>
      </w:pPr>
    </w:p>
    <w:p w:rsidR="00701720" w:rsidRPr="00701720" w:rsidRDefault="00701720" w:rsidP="00C82E2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</w:rPr>
      </w:pPr>
      <w:r w:rsidRPr="00701720">
        <w:rPr>
          <w:rFonts w:ascii="Arial" w:hAnsi="Arial" w:cs="Arial"/>
          <w:iCs/>
          <w:spacing w:val="3"/>
        </w:rPr>
        <w:t xml:space="preserve">The Archbishop of Canterbury (in his </w:t>
      </w:r>
      <w:r>
        <w:rPr>
          <w:rFonts w:ascii="Arial" w:hAnsi="Arial" w:cs="Arial"/>
          <w:iCs/>
          <w:spacing w:val="3"/>
        </w:rPr>
        <w:t>c</w:t>
      </w:r>
      <w:r w:rsidRPr="00701720">
        <w:rPr>
          <w:rFonts w:ascii="Arial" w:hAnsi="Arial" w:cs="Arial"/>
          <w:iCs/>
          <w:spacing w:val="3"/>
        </w:rPr>
        <w:t xml:space="preserve">orporate </w:t>
      </w:r>
      <w:r>
        <w:rPr>
          <w:rFonts w:ascii="Arial" w:hAnsi="Arial" w:cs="Arial"/>
          <w:iCs/>
          <w:spacing w:val="3"/>
        </w:rPr>
        <w:t>c</w:t>
      </w:r>
      <w:r w:rsidRPr="00701720">
        <w:rPr>
          <w:rFonts w:ascii="Arial" w:hAnsi="Arial" w:cs="Arial"/>
          <w:iCs/>
          <w:spacing w:val="3"/>
        </w:rPr>
        <w:t>apacity)</w:t>
      </w:r>
    </w:p>
    <w:p w:rsidR="00701720" w:rsidRDefault="00701720" w:rsidP="00C82E28">
      <w:pPr>
        <w:pStyle w:val="ListParagraph"/>
        <w:spacing w:after="0" w:line="240" w:lineRule="auto"/>
        <w:rPr>
          <w:rFonts w:ascii="Arial" w:hAnsi="Arial" w:cs="Arial"/>
          <w:iCs/>
          <w:spacing w:val="3"/>
        </w:rPr>
      </w:pPr>
      <w:r>
        <w:rPr>
          <w:rFonts w:ascii="Arial" w:hAnsi="Arial" w:cs="Arial"/>
          <w:iCs/>
          <w:spacing w:val="3"/>
        </w:rPr>
        <w:t>The Office of the Archbishop of Canterbury</w:t>
      </w:r>
      <w:r w:rsidR="00CF5269">
        <w:rPr>
          <w:rFonts w:ascii="Arial" w:hAnsi="Arial" w:cs="Arial"/>
          <w:iCs/>
          <w:spacing w:val="3"/>
        </w:rPr>
        <w:t xml:space="preserve">, </w:t>
      </w:r>
      <w:r>
        <w:rPr>
          <w:rFonts w:ascii="Arial" w:hAnsi="Arial" w:cs="Arial"/>
          <w:iCs/>
          <w:spacing w:val="3"/>
        </w:rPr>
        <w:t>Lambeth Palace</w:t>
      </w:r>
      <w:r w:rsidR="00CF5269">
        <w:rPr>
          <w:rFonts w:ascii="Arial" w:hAnsi="Arial" w:cs="Arial"/>
          <w:iCs/>
          <w:spacing w:val="3"/>
        </w:rPr>
        <w:t xml:space="preserve">, </w:t>
      </w:r>
      <w:r w:rsidR="007633A6">
        <w:rPr>
          <w:rFonts w:ascii="Arial" w:hAnsi="Arial" w:cs="Arial"/>
          <w:iCs/>
          <w:spacing w:val="3"/>
        </w:rPr>
        <w:t>SE1 7JU</w:t>
      </w:r>
    </w:p>
    <w:p w:rsidR="00701720" w:rsidRPr="00701720" w:rsidRDefault="00701720" w:rsidP="00C82E28">
      <w:pPr>
        <w:pStyle w:val="ListParagraph"/>
        <w:spacing w:after="0" w:line="240" w:lineRule="auto"/>
        <w:rPr>
          <w:rFonts w:ascii="Arial" w:hAnsi="Arial" w:cs="Arial"/>
          <w:iCs/>
          <w:spacing w:val="3"/>
        </w:rPr>
      </w:pPr>
      <w:r w:rsidRPr="00701720">
        <w:rPr>
          <w:rFonts w:ascii="Arial" w:hAnsi="Arial" w:cs="Arial"/>
          <w:iCs/>
          <w:spacing w:val="3"/>
        </w:rPr>
        <w:t xml:space="preserve"> </w:t>
      </w:r>
    </w:p>
    <w:p w:rsidR="0028475E" w:rsidRPr="00701720" w:rsidRDefault="0028475E" w:rsidP="00C82E2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</w:rPr>
      </w:pPr>
      <w:r w:rsidRPr="00701720">
        <w:rPr>
          <w:rFonts w:ascii="Arial" w:eastAsia="MS Mincho" w:hAnsi="Arial" w:cs="Arial"/>
          <w:szCs w:val="24"/>
        </w:rPr>
        <w:t xml:space="preserve">The Archbishop of York </w:t>
      </w:r>
      <w:r w:rsidR="00701720">
        <w:rPr>
          <w:rFonts w:ascii="Arial" w:eastAsia="MS Mincho" w:hAnsi="Arial" w:cs="Arial"/>
          <w:szCs w:val="24"/>
        </w:rPr>
        <w:t>(</w:t>
      </w:r>
      <w:r w:rsidRPr="00701720">
        <w:rPr>
          <w:rFonts w:ascii="Arial" w:eastAsia="MS Mincho" w:hAnsi="Arial" w:cs="Arial"/>
          <w:szCs w:val="24"/>
        </w:rPr>
        <w:t>in his corporate capacity</w:t>
      </w:r>
      <w:r w:rsidR="00701720">
        <w:rPr>
          <w:rFonts w:ascii="Arial" w:eastAsia="MS Mincho" w:hAnsi="Arial" w:cs="Arial"/>
          <w:szCs w:val="24"/>
        </w:rPr>
        <w:t>)</w:t>
      </w:r>
    </w:p>
    <w:p w:rsidR="0028475E" w:rsidRPr="0028475E" w:rsidRDefault="0028475E" w:rsidP="00BB6082">
      <w:pPr>
        <w:spacing w:line="240" w:lineRule="auto"/>
        <w:ind w:left="720"/>
        <w:rPr>
          <w:rFonts w:ascii="Arial" w:eastAsia="MS Mincho" w:hAnsi="Arial" w:cs="Arial"/>
        </w:rPr>
      </w:pPr>
      <w:r w:rsidRPr="0028475E">
        <w:rPr>
          <w:rFonts w:ascii="Arial" w:hAnsi="Arial" w:cs="Arial"/>
          <w:spacing w:val="3"/>
        </w:rPr>
        <w:t>The Office of the Archbishop of York</w:t>
      </w:r>
      <w:r w:rsidR="00CF5269">
        <w:rPr>
          <w:rFonts w:ascii="Arial" w:hAnsi="Arial" w:cs="Arial"/>
          <w:spacing w:val="3"/>
        </w:rPr>
        <w:t xml:space="preserve">, </w:t>
      </w:r>
      <w:r w:rsidRPr="0028475E">
        <w:rPr>
          <w:rFonts w:ascii="Arial" w:hAnsi="Arial" w:cs="Arial"/>
          <w:spacing w:val="3"/>
        </w:rPr>
        <w:t>Bishopthorpe Palace</w:t>
      </w:r>
      <w:r w:rsidR="00CF5269">
        <w:rPr>
          <w:rFonts w:ascii="Arial" w:hAnsi="Arial" w:cs="Arial"/>
          <w:spacing w:val="3"/>
        </w:rPr>
        <w:t xml:space="preserve">, </w:t>
      </w:r>
      <w:r w:rsidRPr="0028475E">
        <w:rPr>
          <w:rFonts w:ascii="Arial" w:hAnsi="Arial" w:cs="Arial"/>
          <w:spacing w:val="3"/>
        </w:rPr>
        <w:t>Bishopthorpe</w:t>
      </w:r>
      <w:r w:rsidRPr="0028475E">
        <w:rPr>
          <w:rFonts w:ascii="Arial" w:hAnsi="Arial" w:cs="Arial"/>
          <w:spacing w:val="3"/>
        </w:rPr>
        <w:br/>
        <w:t>York</w:t>
      </w:r>
      <w:r w:rsidR="00CF5269">
        <w:rPr>
          <w:rFonts w:ascii="Arial" w:hAnsi="Arial" w:cs="Arial"/>
          <w:spacing w:val="3"/>
        </w:rPr>
        <w:t xml:space="preserve">, </w:t>
      </w:r>
      <w:r w:rsidRPr="0028475E">
        <w:rPr>
          <w:rFonts w:ascii="Arial" w:hAnsi="Arial" w:cs="Arial"/>
          <w:spacing w:val="3"/>
        </w:rPr>
        <w:t>YO23 2GE</w:t>
      </w:r>
    </w:p>
    <w:p w:rsidR="00EC2D8F" w:rsidRPr="000C4B55" w:rsidRDefault="00EC2D8F" w:rsidP="00C82E28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0C4B55">
        <w:rPr>
          <w:rFonts w:ascii="Arial" w:eastAsia="Times New Roman" w:hAnsi="Arial" w:cs="Arial"/>
          <w:b/>
          <w:bCs/>
          <w:color w:val="1D1D1B"/>
          <w:sz w:val="28"/>
          <w:szCs w:val="28"/>
          <w:lang w:val="en" w:eastAsia="en-GB"/>
        </w:rPr>
        <w:t>Why we collect and use your personal data</w:t>
      </w:r>
    </w:p>
    <w:p w:rsidR="00EC2D8F" w:rsidRPr="00EC2D8F" w:rsidRDefault="00722386" w:rsidP="00C82E28">
      <w:pPr>
        <w:shd w:val="clear" w:color="auto" w:fill="FFFFFF"/>
        <w:spacing w:after="120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We collect and use your p</w:t>
      </w:r>
      <w:r w:rsidR="00EC2D8F" w:rsidRPr="00EC2D8F">
        <w:rPr>
          <w:rFonts w:ascii="Arial" w:eastAsia="Times New Roman" w:hAnsi="Arial" w:cs="Arial"/>
          <w:lang w:val="en" w:eastAsia="en-GB"/>
        </w:rPr>
        <w:t xml:space="preserve">ersonal information to </w:t>
      </w:r>
      <w:r w:rsidR="00653188" w:rsidRPr="005B4F13">
        <w:rPr>
          <w:rFonts w:ascii="Arial" w:hAnsi="Arial" w:cs="Arial"/>
          <w:lang w:eastAsia="en-GB"/>
        </w:rPr>
        <w:t xml:space="preserve">carry out </w:t>
      </w:r>
      <w:r>
        <w:rPr>
          <w:rFonts w:ascii="Arial" w:hAnsi="Arial" w:cs="Arial"/>
          <w:lang w:eastAsia="en-GB"/>
        </w:rPr>
        <w:t>our</w:t>
      </w:r>
      <w:r w:rsidR="00ED72DE">
        <w:rPr>
          <w:rFonts w:ascii="Arial" w:hAnsi="Arial" w:cs="Arial"/>
          <w:lang w:eastAsia="en-GB"/>
        </w:rPr>
        <w:t xml:space="preserve"> safeguarding </w:t>
      </w:r>
      <w:r w:rsidR="009C3359">
        <w:rPr>
          <w:rFonts w:ascii="Arial" w:hAnsi="Arial" w:cs="Arial"/>
          <w:lang w:eastAsia="en-GB"/>
        </w:rPr>
        <w:t>responsibilities including</w:t>
      </w:r>
      <w:r w:rsidR="00ED72DE">
        <w:rPr>
          <w:rFonts w:ascii="Arial" w:hAnsi="Arial" w:cs="Arial"/>
          <w:lang w:eastAsia="en-GB"/>
        </w:rPr>
        <w:t xml:space="preserve"> the following activities:</w:t>
      </w:r>
    </w:p>
    <w:p w:rsidR="00F013E4" w:rsidRDefault="00F013E4" w:rsidP="00F013E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107DE9">
        <w:rPr>
          <w:rFonts w:ascii="Arial" w:eastAsia="Times New Roman" w:hAnsi="Arial" w:cs="Arial"/>
          <w:lang w:val="en" w:eastAsia="en-GB"/>
        </w:rPr>
        <w:t>Ensuring the safety of those that work for or are employed by the institutional Church of England</w:t>
      </w:r>
      <w:r>
        <w:rPr>
          <w:rFonts w:ascii="Arial" w:eastAsia="Times New Roman" w:hAnsi="Arial" w:cs="Arial"/>
          <w:lang w:val="en" w:eastAsia="en-GB"/>
        </w:rPr>
        <w:t>, including contractors and office holders,</w:t>
      </w:r>
      <w:r w:rsidRPr="00107DE9">
        <w:rPr>
          <w:rFonts w:ascii="Arial" w:eastAsia="Times New Roman" w:hAnsi="Arial" w:cs="Arial"/>
          <w:lang w:val="en" w:eastAsia="en-GB"/>
        </w:rPr>
        <w:t xml:space="preserve"> members of the Church of England and the public</w:t>
      </w:r>
    </w:p>
    <w:p w:rsidR="00F013E4" w:rsidRDefault="00F013E4" w:rsidP="00F013E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Investigating safeguarding allegations </w:t>
      </w:r>
    </w:p>
    <w:p w:rsidR="00F013E4" w:rsidRDefault="00F013E4" w:rsidP="00F013E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Maintaining records and case files regarding safeguarding incidents and/or investigations</w:t>
      </w:r>
    </w:p>
    <w:p w:rsidR="00EC2D8F" w:rsidRDefault="00701720" w:rsidP="00C82E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P</w:t>
      </w:r>
      <w:r w:rsidR="00EC2D8F" w:rsidRPr="00EC2D8F">
        <w:rPr>
          <w:rFonts w:ascii="Arial" w:eastAsia="Times New Roman" w:hAnsi="Arial" w:cs="Arial"/>
          <w:lang w:val="en" w:eastAsia="en-GB"/>
        </w:rPr>
        <w:t>rovi</w:t>
      </w:r>
      <w:r w:rsidR="00F013E4">
        <w:rPr>
          <w:rFonts w:ascii="Arial" w:eastAsia="Times New Roman" w:hAnsi="Arial" w:cs="Arial"/>
          <w:lang w:val="en" w:eastAsia="en-GB"/>
        </w:rPr>
        <w:t xml:space="preserve">ding </w:t>
      </w:r>
      <w:r>
        <w:rPr>
          <w:rFonts w:ascii="Arial" w:eastAsia="Times New Roman" w:hAnsi="Arial" w:cs="Arial"/>
          <w:lang w:val="en" w:eastAsia="en-GB"/>
        </w:rPr>
        <w:t xml:space="preserve">training </w:t>
      </w:r>
    </w:p>
    <w:p w:rsidR="00F013E4" w:rsidRPr="00EC2D8F" w:rsidRDefault="00F013E4" w:rsidP="00C82E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Providing support to individuals involved in safeguarding cases</w:t>
      </w:r>
    </w:p>
    <w:p w:rsidR="00F013E4" w:rsidRDefault="00F013E4" w:rsidP="00C82E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Providing advice to Church of England bodies regarding managing safeguarding incidents or cases</w:t>
      </w:r>
    </w:p>
    <w:p w:rsidR="007A764C" w:rsidRDefault="007A764C" w:rsidP="00C82E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Liais</w:t>
      </w:r>
      <w:r w:rsidR="005116A9">
        <w:rPr>
          <w:rFonts w:ascii="Arial" w:eastAsia="Times New Roman" w:hAnsi="Arial" w:cs="Arial"/>
          <w:lang w:val="en" w:eastAsia="en-GB"/>
        </w:rPr>
        <w:t>ing</w:t>
      </w:r>
      <w:r>
        <w:rPr>
          <w:rFonts w:ascii="Arial" w:eastAsia="Times New Roman" w:hAnsi="Arial" w:cs="Arial"/>
          <w:lang w:val="en" w:eastAsia="en-GB"/>
        </w:rPr>
        <w:t xml:space="preserve"> with public, statutory and regulatory enquiries (including</w:t>
      </w:r>
      <w:r w:rsidR="00571C1B">
        <w:rPr>
          <w:rFonts w:ascii="Arial" w:eastAsia="Times New Roman" w:hAnsi="Arial" w:cs="Arial"/>
          <w:lang w:val="en" w:eastAsia="en-GB"/>
        </w:rPr>
        <w:t xml:space="preserve"> legal and independent reviews and inquiries</w:t>
      </w:r>
      <w:r>
        <w:rPr>
          <w:rFonts w:ascii="Arial" w:eastAsia="Times New Roman" w:hAnsi="Arial" w:cs="Arial"/>
          <w:lang w:val="en" w:eastAsia="en-GB"/>
        </w:rPr>
        <w:t>)</w:t>
      </w:r>
      <w:r w:rsidR="00F013E4">
        <w:rPr>
          <w:rFonts w:ascii="Arial" w:eastAsia="Times New Roman" w:hAnsi="Arial" w:cs="Arial"/>
          <w:lang w:val="en" w:eastAsia="en-GB"/>
        </w:rPr>
        <w:t>, local authorities</w:t>
      </w:r>
      <w:r>
        <w:rPr>
          <w:rFonts w:ascii="Arial" w:eastAsia="Times New Roman" w:hAnsi="Arial" w:cs="Arial"/>
          <w:lang w:val="en" w:eastAsia="en-GB"/>
        </w:rPr>
        <w:t xml:space="preserve"> and courts and tribunals</w:t>
      </w:r>
    </w:p>
    <w:p w:rsidR="00571C1B" w:rsidRPr="00EC2D8F" w:rsidRDefault="000A4222" w:rsidP="00C82E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Being involved in </w:t>
      </w:r>
      <w:r w:rsidR="005116A9">
        <w:rPr>
          <w:rFonts w:ascii="Arial" w:eastAsia="Times New Roman" w:hAnsi="Arial" w:cs="Arial"/>
          <w:lang w:val="en" w:eastAsia="en-GB"/>
        </w:rPr>
        <w:t>l</w:t>
      </w:r>
      <w:r w:rsidR="008A7E1E">
        <w:rPr>
          <w:rFonts w:ascii="Arial" w:eastAsia="Times New Roman" w:hAnsi="Arial" w:cs="Arial"/>
          <w:lang w:val="en" w:eastAsia="en-GB"/>
        </w:rPr>
        <w:t>itigation, dispute resolution and judicial process (including l</w:t>
      </w:r>
      <w:r w:rsidR="00571C1B">
        <w:rPr>
          <w:rFonts w:ascii="Arial" w:eastAsia="Times New Roman" w:hAnsi="Arial" w:cs="Arial"/>
          <w:lang w:val="en" w:eastAsia="en-GB"/>
        </w:rPr>
        <w:t>iaison with external advise</w:t>
      </w:r>
      <w:r w:rsidR="008A7E1E">
        <w:rPr>
          <w:rFonts w:ascii="Arial" w:eastAsia="Times New Roman" w:hAnsi="Arial" w:cs="Arial"/>
          <w:lang w:val="en" w:eastAsia="en-GB"/>
        </w:rPr>
        <w:t>rs)</w:t>
      </w:r>
    </w:p>
    <w:p w:rsidR="0068179F" w:rsidRDefault="0068179F" w:rsidP="00C82E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Publishing resources</w:t>
      </w:r>
      <w:r w:rsidR="004A213D">
        <w:rPr>
          <w:rFonts w:ascii="Arial" w:eastAsia="Times New Roman" w:hAnsi="Arial" w:cs="Arial"/>
          <w:lang w:val="en" w:eastAsia="en-GB"/>
        </w:rPr>
        <w:t xml:space="preserve">, </w:t>
      </w:r>
      <w:r>
        <w:rPr>
          <w:rFonts w:ascii="Arial" w:eastAsia="Times New Roman" w:hAnsi="Arial" w:cs="Arial"/>
          <w:lang w:val="en" w:eastAsia="en-GB"/>
        </w:rPr>
        <w:t>reports</w:t>
      </w:r>
      <w:r w:rsidR="004A213D">
        <w:rPr>
          <w:rFonts w:ascii="Arial" w:eastAsia="Times New Roman" w:hAnsi="Arial" w:cs="Arial"/>
          <w:lang w:val="en" w:eastAsia="en-GB"/>
        </w:rPr>
        <w:t xml:space="preserve"> and reviews</w:t>
      </w:r>
    </w:p>
    <w:p w:rsidR="00EC2D8F" w:rsidRPr="00EC2D8F" w:rsidRDefault="00701720" w:rsidP="00C82E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U</w:t>
      </w:r>
      <w:r w:rsidR="00EC2D8F" w:rsidRPr="00EC2D8F">
        <w:rPr>
          <w:rFonts w:ascii="Arial" w:eastAsia="Times New Roman" w:hAnsi="Arial" w:cs="Arial"/>
          <w:lang w:val="en" w:eastAsia="en-GB"/>
        </w:rPr>
        <w:t>ndertaking research</w:t>
      </w:r>
      <w:r w:rsidR="00653188">
        <w:rPr>
          <w:rFonts w:ascii="Arial" w:eastAsia="Times New Roman" w:hAnsi="Arial" w:cs="Arial"/>
          <w:lang w:val="en" w:eastAsia="en-GB"/>
        </w:rPr>
        <w:t xml:space="preserve"> and statistical analysis</w:t>
      </w:r>
    </w:p>
    <w:p w:rsidR="00EC2D8F" w:rsidRDefault="00701720" w:rsidP="00C82E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M</w:t>
      </w:r>
      <w:r w:rsidR="00EC2D8F" w:rsidRPr="00EC2D8F">
        <w:rPr>
          <w:rFonts w:ascii="Arial" w:eastAsia="Times New Roman" w:hAnsi="Arial" w:cs="Arial"/>
          <w:lang w:val="en" w:eastAsia="en-GB"/>
        </w:rPr>
        <w:t>anaging archived records for historical and research reasons</w:t>
      </w:r>
      <w:r>
        <w:rPr>
          <w:rFonts w:ascii="Arial" w:eastAsia="Times New Roman" w:hAnsi="Arial" w:cs="Arial"/>
          <w:lang w:val="en" w:eastAsia="en-GB"/>
        </w:rPr>
        <w:t xml:space="preserve">, including the management </w:t>
      </w:r>
      <w:r w:rsidR="00F013E4">
        <w:rPr>
          <w:rFonts w:ascii="Arial" w:eastAsia="Times New Roman" w:hAnsi="Arial" w:cs="Arial"/>
          <w:lang w:val="en" w:eastAsia="en-GB"/>
        </w:rPr>
        <w:t>and</w:t>
      </w:r>
      <w:r>
        <w:rPr>
          <w:rFonts w:ascii="Arial" w:eastAsia="Times New Roman" w:hAnsi="Arial" w:cs="Arial"/>
          <w:lang w:val="en" w:eastAsia="en-GB"/>
        </w:rPr>
        <w:t xml:space="preserve"> administration of access to our collections</w:t>
      </w:r>
    </w:p>
    <w:p w:rsidR="00EC2D8F" w:rsidRPr="00136B47" w:rsidRDefault="00EC2D8F" w:rsidP="00C82E28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</w:pPr>
      <w:r w:rsidRPr="00136B47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The categories of personal data we collect:</w:t>
      </w:r>
    </w:p>
    <w:p w:rsidR="00EC2D8F" w:rsidRPr="00DD0666" w:rsidRDefault="00EC2D8F" w:rsidP="00C82E28">
      <w:pPr>
        <w:shd w:val="clear" w:color="auto" w:fill="FFFFFF"/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The types of information we process include:</w:t>
      </w:r>
    </w:p>
    <w:p w:rsidR="00EC2D8F" w:rsidRPr="00DD0666" w:rsidRDefault="00EC2D8F" w:rsidP="00C82E2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 xml:space="preserve">personal details </w:t>
      </w:r>
    </w:p>
    <w:p w:rsidR="00327EDC" w:rsidRPr="00DD0666" w:rsidRDefault="00327EDC" w:rsidP="00C82E2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lastRenderedPageBreak/>
        <w:t>contact information</w:t>
      </w:r>
    </w:p>
    <w:p w:rsidR="00EC2D8F" w:rsidRPr="00DD0666" w:rsidRDefault="00EC2D8F" w:rsidP="00C82E2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 xml:space="preserve">family details </w:t>
      </w:r>
    </w:p>
    <w:p w:rsidR="00EC2D8F" w:rsidRPr="00DD0666" w:rsidRDefault="00EC2D8F" w:rsidP="00C82E2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 xml:space="preserve">lifestyle and social circumstances </w:t>
      </w:r>
    </w:p>
    <w:p w:rsidR="00EC2D8F" w:rsidRPr="00DD0666" w:rsidRDefault="00EC2D8F" w:rsidP="00C82E2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 xml:space="preserve">employment and education details </w:t>
      </w:r>
    </w:p>
    <w:p w:rsidR="00EC2D8F" w:rsidRPr="00DD0666" w:rsidRDefault="00EC2D8F" w:rsidP="00C82E2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 xml:space="preserve">housing needs </w:t>
      </w:r>
    </w:p>
    <w:p w:rsidR="00EC2D8F" w:rsidRPr="00DD0666" w:rsidRDefault="00EC2D8F" w:rsidP="00C82E28">
      <w:pPr>
        <w:shd w:val="clear" w:color="auto" w:fill="FFFFFF"/>
        <w:tabs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 xml:space="preserve">We also process </w:t>
      </w:r>
      <w:r w:rsidR="003601CF" w:rsidRPr="00DD0666">
        <w:rPr>
          <w:rFonts w:ascii="Arial" w:eastAsia="Times New Roman" w:hAnsi="Arial" w:cs="Arial"/>
          <w:lang w:val="en" w:eastAsia="en-GB"/>
        </w:rPr>
        <w:t>“</w:t>
      </w:r>
      <w:r w:rsidRPr="00DD0666">
        <w:rPr>
          <w:rFonts w:ascii="Arial" w:eastAsia="Times New Roman" w:hAnsi="Arial" w:cs="Arial"/>
          <w:lang w:val="en" w:eastAsia="en-GB"/>
        </w:rPr>
        <w:t>special categories</w:t>
      </w:r>
      <w:r w:rsidR="003601CF" w:rsidRPr="00DD0666">
        <w:rPr>
          <w:rFonts w:ascii="Arial" w:eastAsia="Times New Roman" w:hAnsi="Arial" w:cs="Arial"/>
          <w:lang w:val="en" w:eastAsia="en-GB"/>
        </w:rPr>
        <w:t>”</w:t>
      </w:r>
      <w:r w:rsidRPr="00DD0666">
        <w:rPr>
          <w:rFonts w:ascii="Arial" w:eastAsia="Times New Roman" w:hAnsi="Arial" w:cs="Arial"/>
          <w:lang w:val="en" w:eastAsia="en-GB"/>
        </w:rPr>
        <w:t xml:space="preserve"> of information that may include:</w:t>
      </w:r>
    </w:p>
    <w:p w:rsidR="00EC2D8F" w:rsidRPr="00DD0666" w:rsidRDefault="00EC2D8F" w:rsidP="00C82E2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race;</w:t>
      </w:r>
    </w:p>
    <w:p w:rsidR="00EC2D8F" w:rsidRPr="00DD0666" w:rsidRDefault="00EC2D8F" w:rsidP="00C82E2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ethnic origin;</w:t>
      </w:r>
    </w:p>
    <w:p w:rsidR="00EC2D8F" w:rsidRPr="00DD0666" w:rsidRDefault="00EC2D8F" w:rsidP="00C82E2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politics;</w:t>
      </w:r>
    </w:p>
    <w:p w:rsidR="00EC2D8F" w:rsidRPr="00DD0666" w:rsidRDefault="00EC2D8F" w:rsidP="00C82E2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religion;</w:t>
      </w:r>
    </w:p>
    <w:p w:rsidR="00EC2D8F" w:rsidRPr="00DD0666" w:rsidRDefault="00EC2D8F" w:rsidP="00C82E2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trade union membership;</w:t>
      </w:r>
    </w:p>
    <w:p w:rsidR="00EC2D8F" w:rsidRPr="00DD0666" w:rsidRDefault="00EC2D8F" w:rsidP="00C82E2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health;</w:t>
      </w:r>
    </w:p>
    <w:p w:rsidR="00EC2D8F" w:rsidRPr="00DD0666" w:rsidRDefault="00EC2D8F" w:rsidP="00C82E2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sex life; or</w:t>
      </w:r>
    </w:p>
    <w:p w:rsidR="007F125E" w:rsidRPr="00DD0666" w:rsidRDefault="00EC2D8F" w:rsidP="00C82E2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sexual orientation</w:t>
      </w:r>
    </w:p>
    <w:p w:rsidR="00EC2D8F" w:rsidRPr="00DD0666" w:rsidRDefault="00EC2D8F" w:rsidP="00C82E2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 xml:space="preserve">criminal allegations, proceedings or convictions. </w:t>
      </w:r>
    </w:p>
    <w:p w:rsidR="00EC2D8F" w:rsidRPr="00DD0666" w:rsidRDefault="00EC2D8F" w:rsidP="00C82E28">
      <w:pPr>
        <w:shd w:val="clear" w:color="auto" w:fill="FFFFFF"/>
        <w:tabs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We process personal information about:</w:t>
      </w:r>
    </w:p>
    <w:p w:rsidR="007F125E" w:rsidRDefault="007F125E" w:rsidP="00C82E28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current</w:t>
      </w:r>
      <w:r w:rsidR="004A213D">
        <w:rPr>
          <w:rFonts w:ascii="Arial" w:eastAsia="Times New Roman" w:hAnsi="Arial" w:cs="Arial"/>
          <w:lang w:val="en" w:eastAsia="en-GB"/>
        </w:rPr>
        <w:t>, r</w:t>
      </w:r>
      <w:r w:rsidRPr="00DD0666">
        <w:rPr>
          <w:rFonts w:ascii="Arial" w:eastAsia="Times New Roman" w:hAnsi="Arial" w:cs="Arial"/>
          <w:lang w:val="en" w:eastAsia="en-GB"/>
        </w:rPr>
        <w:t>etired</w:t>
      </w:r>
      <w:r w:rsidR="004A213D">
        <w:rPr>
          <w:rFonts w:ascii="Arial" w:eastAsia="Times New Roman" w:hAnsi="Arial" w:cs="Arial"/>
          <w:lang w:val="en" w:eastAsia="en-GB"/>
        </w:rPr>
        <w:t xml:space="preserve"> and prospective</w:t>
      </w:r>
      <w:r w:rsidRPr="00DD0666">
        <w:rPr>
          <w:rFonts w:ascii="Arial" w:eastAsia="Times New Roman" w:hAnsi="Arial" w:cs="Arial"/>
          <w:lang w:val="en" w:eastAsia="en-GB"/>
        </w:rPr>
        <w:t xml:space="preserve"> clergy</w:t>
      </w:r>
    </w:p>
    <w:p w:rsidR="00AA2F13" w:rsidRDefault="00AA2F13" w:rsidP="00C82E28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employees (see wording below)</w:t>
      </w:r>
    </w:p>
    <w:p w:rsidR="004A213D" w:rsidRDefault="004A213D" w:rsidP="00C82E28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volunteers</w:t>
      </w:r>
    </w:p>
    <w:p w:rsidR="004A213D" w:rsidRDefault="004A213D" w:rsidP="00C82E28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complaints of misconduct</w:t>
      </w:r>
      <w:r w:rsidR="00CF6F02">
        <w:rPr>
          <w:rFonts w:ascii="Arial" w:eastAsia="Times New Roman" w:hAnsi="Arial" w:cs="Arial"/>
          <w:lang w:val="en" w:eastAsia="en-GB"/>
        </w:rPr>
        <w:t xml:space="preserve"> and unlawful acts</w:t>
      </w:r>
    </w:p>
    <w:p w:rsidR="007F125E" w:rsidRPr="00DD0666" w:rsidRDefault="00ED72DE" w:rsidP="00C82E28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i</w:t>
      </w:r>
      <w:r w:rsidR="00DD74FB">
        <w:rPr>
          <w:rFonts w:ascii="Arial" w:eastAsia="Times New Roman" w:hAnsi="Arial" w:cs="Arial"/>
          <w:lang w:val="en" w:eastAsia="en-GB"/>
        </w:rPr>
        <w:t xml:space="preserve">ndividuals involved in or connected with legal claims, inquiries, reviews and dispute resolution </w:t>
      </w:r>
    </w:p>
    <w:p w:rsidR="00EC2D8F" w:rsidRPr="00DD0666" w:rsidRDefault="00EC2D8F" w:rsidP="00C82E28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 xml:space="preserve">professional advisers and consultants </w:t>
      </w:r>
    </w:p>
    <w:p w:rsidR="00EC2D8F" w:rsidRDefault="00EC2D8F" w:rsidP="00C82E28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val="en" w:eastAsia="en-GB"/>
        </w:rPr>
      </w:pPr>
      <w:r w:rsidRPr="00DD0666">
        <w:rPr>
          <w:rFonts w:ascii="Arial" w:eastAsia="Times New Roman" w:hAnsi="Arial" w:cs="Arial"/>
          <w:lang w:val="en" w:eastAsia="en-GB"/>
        </w:rPr>
        <w:t>children and parents</w:t>
      </w:r>
    </w:p>
    <w:p w:rsidR="00ED72DE" w:rsidRPr="00DD0666" w:rsidRDefault="00ED72DE" w:rsidP="00C82E28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individuals whose safety has been put at risk</w:t>
      </w:r>
    </w:p>
    <w:p w:rsidR="00093A94" w:rsidRPr="000C4B55" w:rsidRDefault="00093A94" w:rsidP="00C82E28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</w:pPr>
      <w:r w:rsidRPr="000C4B55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The lawful basis for using your information</w:t>
      </w:r>
    </w:p>
    <w:p w:rsidR="003601CF" w:rsidRPr="003601CF" w:rsidRDefault="003601CF" w:rsidP="00C82E28">
      <w:pPr>
        <w:shd w:val="clear" w:color="auto" w:fill="FFFFFF"/>
        <w:spacing w:after="120" w:line="240" w:lineRule="auto"/>
        <w:rPr>
          <w:rFonts w:ascii="Arial" w:eastAsia="Times New Roman" w:hAnsi="Arial" w:cs="Arial"/>
          <w:u w:val="single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 </w:t>
      </w:r>
      <w:r w:rsidR="00093A94" w:rsidRPr="00EC2D8F">
        <w:rPr>
          <w:rFonts w:ascii="Arial" w:eastAsia="Times New Roman" w:hAnsi="Arial" w:cs="Arial"/>
          <w:lang w:val="en" w:eastAsia="en-GB"/>
        </w:rPr>
        <w:t xml:space="preserve">We collect and use </w:t>
      </w:r>
      <w:r>
        <w:rPr>
          <w:rFonts w:ascii="Arial" w:eastAsia="Times New Roman" w:hAnsi="Arial" w:cs="Arial"/>
          <w:lang w:val="en" w:eastAsia="en-GB"/>
        </w:rPr>
        <w:t xml:space="preserve">personal data </w:t>
      </w:r>
      <w:r w:rsidR="00762095">
        <w:rPr>
          <w:rFonts w:ascii="Arial" w:eastAsia="Times New Roman" w:hAnsi="Arial" w:cs="Arial"/>
          <w:lang w:val="en" w:eastAsia="en-GB"/>
        </w:rPr>
        <w:t>as explained below</w:t>
      </w:r>
      <w:r w:rsidR="00A656E0">
        <w:rPr>
          <w:rFonts w:ascii="Arial" w:eastAsia="Times New Roman" w:hAnsi="Arial" w:cs="Arial"/>
          <w:lang w:val="en" w:eastAsia="en-GB"/>
        </w:rPr>
        <w:t xml:space="preserve">. </w:t>
      </w:r>
    </w:p>
    <w:p w:rsidR="00093A94" w:rsidRPr="00722386" w:rsidRDefault="00093A94" w:rsidP="00C82E28">
      <w:pPr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3E6641">
        <w:rPr>
          <w:rFonts w:ascii="Arial" w:eastAsia="Times New Roman" w:hAnsi="Arial" w:cs="Arial"/>
          <w:b/>
          <w:lang w:val="en" w:eastAsia="en-GB"/>
        </w:rPr>
        <w:t>Legitimate interest</w:t>
      </w:r>
      <w:r w:rsidR="003E6641">
        <w:rPr>
          <w:rFonts w:ascii="Arial" w:eastAsia="Times New Roman" w:hAnsi="Arial" w:cs="Arial"/>
          <w:b/>
          <w:lang w:val="en" w:eastAsia="en-GB"/>
        </w:rPr>
        <w:t xml:space="preserve"> </w:t>
      </w:r>
      <w:r>
        <w:rPr>
          <w:rFonts w:ascii="Arial" w:eastAsia="Times New Roman" w:hAnsi="Arial" w:cs="Arial"/>
          <w:lang w:val="en" w:eastAsia="en-GB"/>
        </w:rPr>
        <w:t xml:space="preserve">– we </w:t>
      </w:r>
      <w:r w:rsidR="003601CF">
        <w:rPr>
          <w:rFonts w:ascii="Arial" w:eastAsia="Times New Roman" w:hAnsi="Arial" w:cs="Arial"/>
          <w:lang w:val="en" w:eastAsia="en-GB"/>
        </w:rPr>
        <w:t xml:space="preserve">may </w:t>
      </w:r>
      <w:r>
        <w:rPr>
          <w:rFonts w:ascii="Arial" w:eastAsia="Times New Roman" w:hAnsi="Arial" w:cs="Arial"/>
          <w:lang w:val="en" w:eastAsia="en-GB"/>
        </w:rPr>
        <w:t xml:space="preserve">need to process your information to undertake </w:t>
      </w:r>
      <w:r w:rsidR="00F013E4">
        <w:rPr>
          <w:rFonts w:ascii="Arial" w:eastAsia="Times New Roman" w:hAnsi="Arial" w:cs="Arial"/>
          <w:lang w:val="en" w:eastAsia="en-GB"/>
        </w:rPr>
        <w:t xml:space="preserve">safeguarding </w:t>
      </w:r>
      <w:r>
        <w:rPr>
          <w:rFonts w:ascii="Arial" w:eastAsia="Times New Roman" w:hAnsi="Arial" w:cs="Arial"/>
          <w:lang w:val="en" w:eastAsia="en-GB"/>
        </w:rPr>
        <w:t>tasks</w:t>
      </w:r>
      <w:r w:rsidR="00F013E4">
        <w:rPr>
          <w:rFonts w:ascii="Arial" w:eastAsia="Times New Roman" w:hAnsi="Arial" w:cs="Arial"/>
          <w:lang w:val="en" w:eastAsia="en-GB"/>
        </w:rPr>
        <w:t>, including</w:t>
      </w:r>
      <w:r w:rsidR="00810AA0">
        <w:rPr>
          <w:rFonts w:ascii="Arial" w:eastAsia="Times New Roman" w:hAnsi="Arial" w:cs="Arial"/>
          <w:lang w:val="en" w:eastAsia="en-GB"/>
        </w:rPr>
        <w:t xml:space="preserve"> doing all that we reasonably can to ensure that </w:t>
      </w:r>
      <w:r w:rsidR="00983231">
        <w:rPr>
          <w:rFonts w:ascii="Arial" w:eastAsia="Times New Roman" w:hAnsi="Arial" w:cs="Arial"/>
          <w:lang w:val="en" w:eastAsia="en-GB"/>
        </w:rPr>
        <w:t xml:space="preserve">no-one </w:t>
      </w:r>
      <w:r w:rsidR="00F013E4" w:rsidRPr="00107DE9">
        <w:rPr>
          <w:rFonts w:ascii="Arial" w:eastAsia="Times New Roman" w:hAnsi="Arial" w:cs="Arial"/>
          <w:lang w:val="en" w:eastAsia="en-GB"/>
        </w:rPr>
        <w:t>is</w:t>
      </w:r>
      <w:r w:rsidR="00810AA0">
        <w:rPr>
          <w:rFonts w:ascii="Arial" w:eastAsia="Times New Roman" w:hAnsi="Arial" w:cs="Arial"/>
          <w:lang w:val="en" w:eastAsia="en-GB"/>
        </w:rPr>
        <w:t xml:space="preserve"> at risk of harm </w:t>
      </w:r>
      <w:r w:rsidR="005116A9">
        <w:rPr>
          <w:rFonts w:ascii="Arial" w:eastAsia="Times New Roman" w:hAnsi="Arial" w:cs="Arial"/>
          <w:lang w:val="en" w:eastAsia="en-GB"/>
        </w:rPr>
        <w:t xml:space="preserve">during </w:t>
      </w:r>
      <w:r w:rsidR="00810AA0">
        <w:rPr>
          <w:rFonts w:ascii="Arial" w:eastAsia="Times New Roman" w:hAnsi="Arial" w:cs="Arial"/>
          <w:lang w:val="en" w:eastAsia="en-GB"/>
        </w:rPr>
        <w:t>Church of England</w:t>
      </w:r>
      <w:r w:rsidR="005116A9">
        <w:rPr>
          <w:rFonts w:ascii="Arial" w:eastAsia="Times New Roman" w:hAnsi="Arial" w:cs="Arial"/>
          <w:lang w:val="en" w:eastAsia="en-GB"/>
        </w:rPr>
        <w:t xml:space="preserve"> activities</w:t>
      </w:r>
      <w:r w:rsidR="006364E9">
        <w:rPr>
          <w:rFonts w:ascii="Arial" w:eastAsia="Times New Roman" w:hAnsi="Arial" w:cs="Arial"/>
          <w:lang w:val="en" w:eastAsia="en-GB"/>
        </w:rPr>
        <w:t>.</w:t>
      </w:r>
    </w:p>
    <w:p w:rsidR="00762095" w:rsidRPr="00F013E4" w:rsidRDefault="00762095" w:rsidP="00F013E4">
      <w:pPr>
        <w:spacing w:after="120" w:line="240" w:lineRule="auto"/>
        <w:ind w:firstLine="426"/>
        <w:rPr>
          <w:rFonts w:ascii="Arial" w:hAnsi="Arial" w:cs="Arial"/>
          <w:u w:val="single"/>
        </w:rPr>
      </w:pPr>
      <w:r w:rsidRPr="00F013E4">
        <w:rPr>
          <w:rFonts w:ascii="Arial" w:hAnsi="Arial" w:cs="Arial"/>
          <w:u w:val="single"/>
        </w:rPr>
        <w:t>Legitimate Interest Assessment</w:t>
      </w:r>
    </w:p>
    <w:p w:rsidR="00762095" w:rsidRPr="00F013E4" w:rsidRDefault="005116A9" w:rsidP="00F013E4">
      <w:pPr>
        <w:shd w:val="clear" w:color="auto" w:fill="FFFFFF"/>
        <w:spacing w:after="120" w:line="240" w:lineRule="auto"/>
        <w:ind w:left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W</w:t>
      </w:r>
      <w:r w:rsidR="00762095" w:rsidRPr="00F013E4">
        <w:rPr>
          <w:rFonts w:ascii="Arial" w:eastAsia="Times New Roman" w:hAnsi="Arial" w:cs="Arial"/>
          <w:lang w:val="en" w:eastAsia="en-GB"/>
        </w:rPr>
        <w:t xml:space="preserve">e have undertaken a Legitimate Interest Assessment which sets out why we </w:t>
      </w:r>
      <w:r>
        <w:rPr>
          <w:rFonts w:ascii="Arial" w:eastAsia="Times New Roman" w:hAnsi="Arial" w:cs="Arial"/>
          <w:lang w:val="en" w:eastAsia="en-GB"/>
        </w:rPr>
        <w:t>have a legitimate interest</w:t>
      </w:r>
      <w:r w:rsidR="00762095" w:rsidRPr="00F013E4">
        <w:rPr>
          <w:rFonts w:ascii="Arial" w:eastAsia="Times New Roman" w:hAnsi="Arial" w:cs="Arial"/>
          <w:lang w:val="en" w:eastAsia="en-GB"/>
        </w:rPr>
        <w:t>.</w:t>
      </w:r>
    </w:p>
    <w:tbl>
      <w:tblPr>
        <w:tblStyle w:val="TableGrid"/>
        <w:tblW w:w="9016" w:type="dxa"/>
        <w:tblInd w:w="463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762095" w:rsidRPr="00DF4BD3" w:rsidTr="00AE4C9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5" w:rsidRPr="00DF4BD3" w:rsidRDefault="00762095" w:rsidP="003622E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MS Mincho" w:hAnsi="Arial" w:cs="Arial"/>
                <w:color w:val="000000" w:themeColor="text1"/>
              </w:rPr>
              <w:t xml:space="preserve">We </w:t>
            </w:r>
            <w:r w:rsidRPr="00DF4BD3">
              <w:rPr>
                <w:rFonts w:ascii="Arial" w:eastAsia="MS Mincho" w:hAnsi="Arial" w:cs="Arial"/>
                <w:color w:val="000000" w:themeColor="text1"/>
              </w:rPr>
              <w:t xml:space="preserve">have a specific purpose with a defined benefit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5" w:rsidRPr="00DF1B35" w:rsidRDefault="00762095" w:rsidP="003622E6">
            <w:pPr>
              <w:spacing w:after="120"/>
              <w:rPr>
                <w:rFonts w:ascii="Arial" w:hAnsi="Arial" w:cs="Arial"/>
              </w:rPr>
            </w:pPr>
            <w:r w:rsidRPr="00DF1B35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consideration</w:t>
            </w:r>
            <w:r w:rsidRPr="00DF1B35">
              <w:rPr>
                <w:rFonts w:ascii="Arial" w:hAnsi="Arial" w:cs="Arial"/>
              </w:rPr>
              <w:t xml:space="preserve"> of matters which </w:t>
            </w:r>
            <w:r w:rsidR="006364E9">
              <w:rPr>
                <w:rFonts w:ascii="Arial" w:hAnsi="Arial" w:cs="Arial"/>
              </w:rPr>
              <w:t xml:space="preserve">are </w:t>
            </w:r>
            <w:r w:rsidRPr="00DF1B35">
              <w:rPr>
                <w:rFonts w:ascii="Arial" w:hAnsi="Arial" w:cs="Arial"/>
              </w:rPr>
              <w:t xml:space="preserve">brought to our attention in order that, amongst other things, we can identify any </w:t>
            </w:r>
            <w:r>
              <w:rPr>
                <w:rFonts w:ascii="Arial" w:hAnsi="Arial" w:cs="Arial"/>
              </w:rPr>
              <w:t xml:space="preserve">potential </w:t>
            </w:r>
            <w:r w:rsidRPr="00DF1B35">
              <w:rPr>
                <w:rFonts w:ascii="Arial" w:hAnsi="Arial" w:cs="Arial"/>
              </w:rPr>
              <w:t>wrongdoing</w:t>
            </w:r>
            <w:r>
              <w:rPr>
                <w:rFonts w:ascii="Arial" w:hAnsi="Arial" w:cs="Arial"/>
              </w:rPr>
              <w:t>, inappropriate behaviour,</w:t>
            </w:r>
            <w:r w:rsidRPr="00DF1B35">
              <w:rPr>
                <w:rFonts w:ascii="Arial" w:hAnsi="Arial" w:cs="Arial"/>
              </w:rPr>
              <w:t xml:space="preserve"> or unlawful conduct</w:t>
            </w:r>
            <w:r w:rsidR="006364E9">
              <w:rPr>
                <w:rFonts w:ascii="Arial" w:hAnsi="Arial" w:cs="Arial"/>
              </w:rPr>
              <w:t xml:space="preserve">, </w:t>
            </w:r>
            <w:r w:rsidRPr="00DF1B35">
              <w:rPr>
                <w:rFonts w:ascii="Arial" w:hAnsi="Arial" w:cs="Arial"/>
              </w:rPr>
              <w:t>and put in place a safer way of working across the Church of England.</w:t>
            </w:r>
          </w:p>
        </w:tc>
      </w:tr>
      <w:tr w:rsidR="00762095" w:rsidRPr="00DF4BD3" w:rsidTr="00AE4C9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5" w:rsidRPr="00DF4BD3" w:rsidRDefault="00762095" w:rsidP="003622E6">
            <w:pPr>
              <w:spacing w:before="60" w:after="120"/>
              <w:rPr>
                <w:rFonts w:ascii="Arial" w:eastAsia="MS Mincho" w:hAnsi="Arial" w:cs="Arial"/>
                <w:color w:val="000000" w:themeColor="text1"/>
                <w:sz w:val="24"/>
                <w:szCs w:val="20"/>
              </w:rPr>
            </w:pPr>
            <w:r w:rsidRPr="00DF4BD3">
              <w:rPr>
                <w:rFonts w:ascii="Arial" w:eastAsia="MS Mincho" w:hAnsi="Arial" w:cs="Arial"/>
                <w:color w:val="000000" w:themeColor="text1"/>
              </w:rPr>
              <w:t xml:space="preserve">The processing is necessary to achieve the defined benefit.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5" w:rsidRPr="00DF1B35" w:rsidRDefault="00762095" w:rsidP="003622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Unless we properly appreciate the detail of the matters to which you refer we cannot take steps to ensure that we have provided the most appropriate </w:t>
            </w:r>
            <w:r>
              <w:rPr>
                <w:rFonts w:ascii="Arial" w:hAnsi="Arial" w:cs="Arial"/>
              </w:rPr>
              <w:lastRenderedPageBreak/>
              <w:t>safeguarding response</w:t>
            </w:r>
            <w:r w:rsidR="005116A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62095" w:rsidRPr="00DF4BD3" w:rsidTr="00AE4C9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5" w:rsidRPr="00D35991" w:rsidRDefault="00762095" w:rsidP="003622E6">
            <w:pPr>
              <w:spacing w:before="60" w:after="120"/>
              <w:rPr>
                <w:rFonts w:ascii="Arial" w:eastAsia="MS Mincho" w:hAnsi="Arial" w:cs="Arial"/>
                <w:color w:val="000000" w:themeColor="text1"/>
                <w:sz w:val="24"/>
                <w:szCs w:val="20"/>
              </w:rPr>
            </w:pPr>
            <w:r w:rsidRPr="00D35991">
              <w:rPr>
                <w:rFonts w:ascii="Arial" w:eastAsia="MS Mincho" w:hAnsi="Arial" w:cs="Arial"/>
                <w:color w:val="000000" w:themeColor="text1"/>
              </w:rPr>
              <w:lastRenderedPageBreak/>
              <w:t xml:space="preserve">The purpose is balanced against, and does not override, the interests, rights and freedoms of data subjects.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5" w:rsidRPr="00D35991" w:rsidRDefault="00762095" w:rsidP="003622E6">
            <w:pPr>
              <w:spacing w:after="120"/>
              <w:rPr>
                <w:rFonts w:ascii="Arial" w:hAnsi="Arial" w:cs="Arial"/>
              </w:rPr>
            </w:pPr>
            <w:r w:rsidRPr="00D35991">
              <w:rPr>
                <w:rFonts w:ascii="Arial" w:hAnsi="Arial" w:cs="Arial"/>
              </w:rPr>
              <w:t>There is the risk of significant and/or serious harm to others if unsuitable individuals are appointed</w:t>
            </w:r>
            <w:r>
              <w:rPr>
                <w:rFonts w:ascii="Arial" w:hAnsi="Arial" w:cs="Arial"/>
              </w:rPr>
              <w:t>.  This risk is greatest where</w:t>
            </w:r>
            <w:r w:rsidRPr="00D35991">
              <w:rPr>
                <w:rFonts w:ascii="Arial" w:hAnsi="Arial" w:cs="Arial"/>
              </w:rPr>
              <w:t xml:space="preserve"> allegations are not </w:t>
            </w:r>
            <w:r>
              <w:rPr>
                <w:rFonts w:ascii="Arial" w:hAnsi="Arial" w:cs="Arial"/>
              </w:rPr>
              <w:t>properly</w:t>
            </w:r>
            <w:r w:rsidRPr="00D35991">
              <w:rPr>
                <w:rFonts w:ascii="Arial" w:hAnsi="Arial" w:cs="Arial"/>
              </w:rPr>
              <w:t xml:space="preserve"> addressed. </w:t>
            </w:r>
            <w:r w:rsidR="005116A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his is balanced against, and does not override, your interests, rights and freedoms.</w:t>
            </w:r>
          </w:p>
        </w:tc>
      </w:tr>
    </w:tbl>
    <w:p w:rsidR="00762095" w:rsidRDefault="00762095" w:rsidP="006E6FCB">
      <w:pPr>
        <w:spacing w:after="120" w:line="240" w:lineRule="auto"/>
        <w:ind w:left="426"/>
        <w:rPr>
          <w:rFonts w:ascii="Arial" w:hAnsi="Arial" w:cs="Arial"/>
        </w:rPr>
      </w:pPr>
      <w:r w:rsidRPr="00AE4C9A">
        <w:rPr>
          <w:rFonts w:ascii="Arial" w:hAnsi="Arial" w:cs="Arial"/>
        </w:rPr>
        <w:t>For a copy of the full Legitimate Interest Assessment, please contact our Data Protection Team, whose contact details are set out at section 1</w:t>
      </w:r>
      <w:r w:rsidR="005116A9">
        <w:rPr>
          <w:rFonts w:ascii="Arial" w:hAnsi="Arial" w:cs="Arial"/>
        </w:rPr>
        <w:t>0</w:t>
      </w:r>
      <w:r w:rsidRPr="00AE4C9A">
        <w:rPr>
          <w:rFonts w:ascii="Arial" w:hAnsi="Arial" w:cs="Arial"/>
        </w:rPr>
        <w:t xml:space="preserve"> below.</w:t>
      </w:r>
    </w:p>
    <w:p w:rsidR="00ED72DE" w:rsidRPr="00107DE9" w:rsidRDefault="00ED72DE" w:rsidP="00C82E28">
      <w:pPr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107DE9">
        <w:rPr>
          <w:rFonts w:ascii="Arial" w:eastAsia="Times New Roman" w:hAnsi="Arial" w:cs="Arial"/>
          <w:b/>
          <w:lang w:val="en" w:eastAsia="en-GB"/>
        </w:rPr>
        <w:t>Legal obligation</w:t>
      </w:r>
      <w:r w:rsidRPr="00107DE9">
        <w:rPr>
          <w:rFonts w:ascii="Arial" w:eastAsia="Times New Roman" w:hAnsi="Arial" w:cs="Arial"/>
          <w:lang w:val="en" w:eastAsia="en-GB"/>
        </w:rPr>
        <w:t xml:space="preserve"> – we may need to process your information in order to comply with a legal obligation, </w:t>
      </w:r>
      <w:r w:rsidR="00887FE2">
        <w:rPr>
          <w:rFonts w:ascii="Arial" w:eastAsia="Times New Roman" w:hAnsi="Arial" w:cs="Arial"/>
          <w:lang w:val="en" w:eastAsia="en-GB"/>
        </w:rPr>
        <w:t xml:space="preserve">such as </w:t>
      </w:r>
      <w:r w:rsidR="0023019B">
        <w:rPr>
          <w:rFonts w:ascii="Arial" w:eastAsia="Times New Roman" w:hAnsi="Arial" w:cs="Arial"/>
          <w:lang w:val="en" w:eastAsia="en-GB"/>
        </w:rPr>
        <w:t xml:space="preserve">under </w:t>
      </w:r>
      <w:r w:rsidRPr="00107DE9">
        <w:rPr>
          <w:rFonts w:ascii="Arial" w:eastAsia="Times New Roman" w:hAnsi="Arial" w:cs="Arial"/>
          <w:lang w:val="en" w:eastAsia="en-GB"/>
        </w:rPr>
        <w:t>the Inquir</w:t>
      </w:r>
      <w:r w:rsidR="00FF24A7" w:rsidRPr="00107DE9">
        <w:rPr>
          <w:rFonts w:ascii="Arial" w:eastAsia="Times New Roman" w:hAnsi="Arial" w:cs="Arial"/>
          <w:lang w:val="en" w:eastAsia="en-GB"/>
        </w:rPr>
        <w:t>ies</w:t>
      </w:r>
      <w:r w:rsidRPr="00107DE9">
        <w:rPr>
          <w:rFonts w:ascii="Arial" w:eastAsia="Times New Roman" w:hAnsi="Arial" w:cs="Arial"/>
          <w:lang w:val="en" w:eastAsia="en-GB"/>
        </w:rPr>
        <w:t xml:space="preserve"> Act 2005</w:t>
      </w:r>
      <w:r w:rsidR="00887FE2">
        <w:rPr>
          <w:rFonts w:ascii="Arial" w:eastAsia="Times New Roman" w:hAnsi="Arial" w:cs="Arial"/>
          <w:lang w:val="en" w:eastAsia="en-GB"/>
        </w:rPr>
        <w:t xml:space="preserve"> which may compe</w:t>
      </w:r>
      <w:r w:rsidR="0023019B">
        <w:rPr>
          <w:rFonts w:ascii="Arial" w:eastAsia="Times New Roman" w:hAnsi="Arial" w:cs="Arial"/>
          <w:lang w:val="en" w:eastAsia="en-GB"/>
        </w:rPr>
        <w:t>l</w:t>
      </w:r>
      <w:r w:rsidR="00887FE2">
        <w:rPr>
          <w:rFonts w:ascii="Arial" w:eastAsia="Times New Roman" w:hAnsi="Arial" w:cs="Arial"/>
          <w:lang w:val="en" w:eastAsia="en-GB"/>
        </w:rPr>
        <w:t xml:space="preserve"> us to provide personal data for the purposes of a statutory inquiry,</w:t>
      </w:r>
      <w:r w:rsidR="005203C4">
        <w:rPr>
          <w:rFonts w:ascii="Arial" w:eastAsia="Times New Roman" w:hAnsi="Arial" w:cs="Arial"/>
          <w:lang w:val="en" w:eastAsia="en-GB"/>
        </w:rPr>
        <w:t xml:space="preserve"> </w:t>
      </w:r>
      <w:r w:rsidRPr="00107DE9">
        <w:rPr>
          <w:rFonts w:ascii="Arial" w:eastAsia="Times New Roman" w:hAnsi="Arial" w:cs="Arial"/>
          <w:lang w:val="en" w:eastAsia="en-GB"/>
        </w:rPr>
        <w:t>or</w:t>
      </w:r>
      <w:r w:rsidR="00FF24A7" w:rsidRPr="00107DE9">
        <w:rPr>
          <w:rFonts w:ascii="Arial" w:eastAsia="Times New Roman" w:hAnsi="Arial" w:cs="Arial"/>
          <w:lang w:val="en" w:eastAsia="en-GB"/>
        </w:rPr>
        <w:t xml:space="preserve"> a referral to the Disclosure and Barring Service under the Safeguarding Vulnerable Groups Act 2006</w:t>
      </w:r>
      <w:r w:rsidR="007029CA" w:rsidRPr="00107DE9">
        <w:rPr>
          <w:rFonts w:ascii="Arial" w:eastAsia="Times New Roman" w:hAnsi="Arial" w:cs="Arial"/>
          <w:lang w:val="en" w:eastAsia="en-GB"/>
        </w:rPr>
        <w:t>,</w:t>
      </w:r>
      <w:r w:rsidR="00FF24A7" w:rsidRPr="00107DE9">
        <w:rPr>
          <w:rFonts w:ascii="Arial" w:eastAsia="Times New Roman" w:hAnsi="Arial" w:cs="Arial"/>
          <w:lang w:val="en" w:eastAsia="en-GB"/>
        </w:rPr>
        <w:t xml:space="preserve"> or a</w:t>
      </w:r>
      <w:r w:rsidR="007029CA" w:rsidRPr="00107DE9">
        <w:rPr>
          <w:rFonts w:ascii="Arial" w:eastAsia="Times New Roman" w:hAnsi="Arial" w:cs="Arial"/>
          <w:lang w:val="en" w:eastAsia="en-GB"/>
        </w:rPr>
        <w:t>n</w:t>
      </w:r>
      <w:r w:rsidR="00FF24A7" w:rsidRPr="00107DE9">
        <w:rPr>
          <w:rFonts w:ascii="Arial" w:eastAsia="Times New Roman" w:hAnsi="Arial" w:cs="Arial"/>
          <w:lang w:val="en" w:eastAsia="en-GB"/>
        </w:rPr>
        <w:t xml:space="preserve"> order of </w:t>
      </w:r>
      <w:r w:rsidR="007029CA" w:rsidRPr="00107DE9">
        <w:rPr>
          <w:rFonts w:ascii="Arial" w:eastAsia="Times New Roman" w:hAnsi="Arial" w:cs="Arial"/>
          <w:lang w:val="en" w:eastAsia="en-GB"/>
        </w:rPr>
        <w:t>a</w:t>
      </w:r>
      <w:r w:rsidR="00FF24A7" w:rsidRPr="00107DE9">
        <w:rPr>
          <w:rFonts w:ascii="Arial" w:eastAsia="Times New Roman" w:hAnsi="Arial" w:cs="Arial"/>
          <w:lang w:val="en" w:eastAsia="en-GB"/>
        </w:rPr>
        <w:t xml:space="preserve"> court</w:t>
      </w:r>
      <w:r w:rsidR="007029CA" w:rsidRPr="00107DE9">
        <w:rPr>
          <w:rFonts w:ascii="Arial" w:eastAsia="Times New Roman" w:hAnsi="Arial" w:cs="Arial"/>
          <w:lang w:val="en" w:eastAsia="en-GB"/>
        </w:rPr>
        <w:t xml:space="preserve"> or tribunal</w:t>
      </w:r>
      <w:r w:rsidR="00FF24A7" w:rsidRPr="00107DE9">
        <w:rPr>
          <w:rFonts w:ascii="Arial" w:eastAsia="Times New Roman" w:hAnsi="Arial" w:cs="Arial"/>
          <w:lang w:val="en" w:eastAsia="en-GB"/>
        </w:rPr>
        <w:t>.</w:t>
      </w:r>
      <w:r w:rsidRPr="00107DE9">
        <w:rPr>
          <w:rFonts w:ascii="Arial" w:eastAsia="Times New Roman" w:hAnsi="Arial" w:cs="Arial"/>
          <w:lang w:val="en" w:eastAsia="en-GB"/>
        </w:rPr>
        <w:t xml:space="preserve"> </w:t>
      </w:r>
    </w:p>
    <w:p w:rsidR="003601CF" w:rsidRPr="003601CF" w:rsidRDefault="003601CF" w:rsidP="00C82E2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u w:val="single"/>
          <w:lang w:val="en" w:eastAsia="en-GB"/>
        </w:rPr>
      </w:pPr>
      <w:r w:rsidRPr="003601CF">
        <w:rPr>
          <w:rFonts w:ascii="Arial" w:eastAsia="Times New Roman" w:hAnsi="Arial" w:cs="Arial"/>
          <w:u w:val="single"/>
          <w:lang w:val="en" w:eastAsia="en-GB"/>
        </w:rPr>
        <w:t>Special categories</w:t>
      </w:r>
      <w:r w:rsidR="00EF056C">
        <w:rPr>
          <w:rFonts w:ascii="Arial" w:eastAsia="Times New Roman" w:hAnsi="Arial" w:cs="Arial"/>
          <w:u w:val="single"/>
          <w:lang w:val="en" w:eastAsia="en-GB"/>
        </w:rPr>
        <w:t xml:space="preserve"> &amp; criminal information</w:t>
      </w:r>
    </w:p>
    <w:p w:rsidR="00972C3A" w:rsidRPr="00972C3A" w:rsidRDefault="003601CF" w:rsidP="00972C3A">
      <w:pPr>
        <w:pStyle w:val="ListParagraph"/>
        <w:numPr>
          <w:ilvl w:val="0"/>
          <w:numId w:val="9"/>
        </w:numPr>
        <w:ind w:left="426" w:hanging="426"/>
        <w:rPr>
          <w:rFonts w:ascii="Arial" w:eastAsia="Times New Roman" w:hAnsi="Arial" w:cs="Arial"/>
          <w:color w:val="000000"/>
          <w:szCs w:val="20"/>
        </w:rPr>
      </w:pPr>
      <w:r w:rsidRPr="00972C3A">
        <w:rPr>
          <w:rFonts w:ascii="Arial" w:eastAsia="Times New Roman" w:hAnsi="Arial" w:cs="Arial"/>
          <w:b/>
          <w:lang w:val="en" w:eastAsia="en-GB"/>
        </w:rPr>
        <w:t>Substantial public interest</w:t>
      </w:r>
      <w:r w:rsidR="00812281" w:rsidRPr="00972C3A">
        <w:rPr>
          <w:rFonts w:ascii="Arial" w:eastAsia="Times New Roman" w:hAnsi="Arial" w:cs="Arial"/>
          <w:lang w:val="en" w:eastAsia="en-GB"/>
        </w:rPr>
        <w:t xml:space="preserve"> (protecting the public against dishonesty </w:t>
      </w:r>
      <w:r w:rsidR="00ED72DE" w:rsidRPr="00972C3A">
        <w:rPr>
          <w:rFonts w:ascii="Arial" w:eastAsia="Times New Roman" w:hAnsi="Arial" w:cs="Arial"/>
          <w:lang w:val="en" w:eastAsia="en-GB"/>
        </w:rPr>
        <w:t>etc.</w:t>
      </w:r>
      <w:r w:rsidR="00812281" w:rsidRPr="00972C3A">
        <w:rPr>
          <w:rFonts w:ascii="Arial" w:eastAsia="Times New Roman" w:hAnsi="Arial" w:cs="Arial"/>
          <w:lang w:val="en" w:eastAsia="en-GB"/>
        </w:rPr>
        <w:t>)</w:t>
      </w:r>
      <w:r w:rsidRPr="00972C3A">
        <w:rPr>
          <w:rFonts w:ascii="Arial" w:eastAsia="Times New Roman" w:hAnsi="Arial" w:cs="Arial"/>
          <w:lang w:val="en" w:eastAsia="en-GB"/>
        </w:rPr>
        <w:t xml:space="preserve"> – we may need to process your information </w:t>
      </w:r>
      <w:r w:rsidR="00812281" w:rsidRPr="00972C3A">
        <w:rPr>
          <w:rFonts w:ascii="Arial" w:eastAsia="Times New Roman" w:hAnsi="Arial" w:cs="Arial"/>
          <w:lang w:val="en" w:eastAsia="en-GB"/>
        </w:rPr>
        <w:t xml:space="preserve">where necessary for the </w:t>
      </w:r>
      <w:r w:rsidR="00316E25" w:rsidRPr="00972C3A">
        <w:rPr>
          <w:rFonts w:ascii="Arial" w:eastAsia="Times New Roman" w:hAnsi="Arial" w:cs="Arial"/>
          <w:lang w:val="en" w:eastAsia="en-GB"/>
        </w:rPr>
        <w:t>protection of members of the public</w:t>
      </w:r>
      <w:r w:rsidR="00DD41F7" w:rsidRPr="00972C3A">
        <w:rPr>
          <w:rFonts w:ascii="Arial" w:eastAsia="Times New Roman" w:hAnsi="Arial" w:cs="Arial"/>
          <w:lang w:val="en" w:eastAsia="en-GB"/>
        </w:rPr>
        <w:t xml:space="preserve"> generally</w:t>
      </w:r>
      <w:r w:rsidR="00316E25" w:rsidRPr="00972C3A">
        <w:rPr>
          <w:rFonts w:ascii="Arial" w:eastAsia="Times New Roman" w:hAnsi="Arial" w:cs="Arial"/>
          <w:lang w:val="en" w:eastAsia="en-GB"/>
        </w:rPr>
        <w:t xml:space="preserve"> against seriously improper conduct</w:t>
      </w:r>
      <w:r w:rsidR="005203C4" w:rsidRPr="00972C3A">
        <w:rPr>
          <w:rFonts w:ascii="Arial" w:eastAsia="Times New Roman" w:hAnsi="Arial" w:cs="Arial"/>
          <w:lang w:val="en" w:eastAsia="en-GB"/>
        </w:rPr>
        <w:t>,</w:t>
      </w:r>
      <w:r w:rsidR="003123C9" w:rsidRPr="00972C3A">
        <w:rPr>
          <w:rFonts w:ascii="Arial" w:eastAsia="Times New Roman" w:hAnsi="Arial" w:cs="Arial"/>
          <w:lang w:val="en" w:eastAsia="en-GB"/>
        </w:rPr>
        <w:t xml:space="preserve"> and from any failures in connection with</w:t>
      </w:r>
      <w:r w:rsidR="005203C4" w:rsidRPr="00972C3A">
        <w:rPr>
          <w:rFonts w:ascii="Arial" w:eastAsia="Times New Roman" w:hAnsi="Arial" w:cs="Arial"/>
          <w:lang w:val="en" w:eastAsia="en-GB"/>
        </w:rPr>
        <w:t>,</w:t>
      </w:r>
      <w:r w:rsidR="003123C9" w:rsidRPr="00972C3A">
        <w:rPr>
          <w:rFonts w:ascii="Arial" w:eastAsia="Times New Roman" w:hAnsi="Arial" w:cs="Arial"/>
          <w:lang w:val="en" w:eastAsia="en-GB"/>
        </w:rPr>
        <w:t xml:space="preserve"> the Church of England’s activities</w:t>
      </w:r>
      <w:r w:rsidR="00B97F95" w:rsidRPr="00972C3A">
        <w:rPr>
          <w:rFonts w:ascii="Arial" w:eastAsia="Times New Roman" w:hAnsi="Arial" w:cs="Arial"/>
          <w:lang w:val="en" w:eastAsia="en-GB"/>
        </w:rPr>
        <w:t>,</w:t>
      </w:r>
      <w:r w:rsidR="008D413A" w:rsidRPr="00972C3A">
        <w:rPr>
          <w:rFonts w:ascii="Arial" w:eastAsia="Times New Roman" w:hAnsi="Arial" w:cs="Arial"/>
          <w:lang w:val="en" w:eastAsia="en-GB"/>
        </w:rPr>
        <w:t xml:space="preserve"> </w:t>
      </w:r>
      <w:r w:rsidR="008D413A" w:rsidRPr="00972C3A">
        <w:rPr>
          <w:rFonts w:ascii="Arial" w:eastAsia="Times New Roman" w:hAnsi="Arial" w:cs="Arial"/>
          <w:color w:val="000000"/>
          <w:szCs w:val="20"/>
        </w:rPr>
        <w:t xml:space="preserve">or for safeguarding </w:t>
      </w:r>
      <w:r w:rsidR="006364E9" w:rsidRPr="00972C3A">
        <w:rPr>
          <w:rFonts w:ascii="Arial" w:eastAsia="Times New Roman" w:hAnsi="Arial" w:cs="Arial"/>
          <w:color w:val="000000"/>
          <w:szCs w:val="20"/>
        </w:rPr>
        <w:t>purposes.</w:t>
      </w:r>
    </w:p>
    <w:p w:rsidR="00A656E0" w:rsidRPr="00A656E0" w:rsidRDefault="00A656E0" w:rsidP="00A656E0">
      <w:pPr>
        <w:ind w:left="426"/>
        <w:rPr>
          <w:rStyle w:val="Hyperlink"/>
          <w:rFonts w:ascii="Arial" w:hAnsi="Arial" w:cs="Arial"/>
          <w:b w:val="0"/>
          <w:bCs w:val="0"/>
          <w:color w:val="auto"/>
        </w:rPr>
      </w:pPr>
      <w:r>
        <w:rPr>
          <w:rStyle w:val="Hyperlink"/>
          <w:rFonts w:ascii="Arial" w:hAnsi="Arial" w:cs="Arial"/>
          <w:b w:val="0"/>
          <w:bCs w:val="0"/>
          <w:color w:val="auto"/>
        </w:rPr>
        <w:t xml:space="preserve">This lawful basis is applied in the UK only, with reference to the GDPR Article 9(2)(g), and the </w:t>
      </w:r>
      <w:r>
        <w:rPr>
          <w:rFonts w:ascii="Arial" w:eastAsia="Times New Roman" w:hAnsi="Arial" w:cs="Arial"/>
          <w:lang w:val="en" w:eastAsia="en-GB"/>
        </w:rPr>
        <w:t xml:space="preserve">Data Protection Act 2018 Schedule 2, paragraph 11.  For </w:t>
      </w:r>
      <w:r w:rsidRPr="00A656E0">
        <w:rPr>
          <w:rFonts w:ascii="Arial" w:hAnsi="Arial" w:cs="Arial"/>
        </w:rPr>
        <w:t xml:space="preserve">those based outside the UK in other jurisdictions, they will have to </w:t>
      </w:r>
      <w:r>
        <w:rPr>
          <w:rFonts w:ascii="Arial" w:hAnsi="Arial" w:cs="Arial"/>
        </w:rPr>
        <w:t>ensure that their Member State law provides similar or equivalent use of 9(2)(g)</w:t>
      </w:r>
      <w:r w:rsidRPr="00A656E0">
        <w:rPr>
          <w:rFonts w:ascii="Arial" w:hAnsi="Arial" w:cs="Arial"/>
        </w:rPr>
        <w:t>.</w:t>
      </w:r>
    </w:p>
    <w:p w:rsidR="003601CF" w:rsidRDefault="003601CF" w:rsidP="00C82E28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3E6641">
        <w:rPr>
          <w:rFonts w:ascii="Arial" w:eastAsia="Times New Roman" w:hAnsi="Arial" w:cs="Arial"/>
          <w:b/>
          <w:lang w:val="en" w:eastAsia="en-GB"/>
        </w:rPr>
        <w:t>Legal claims</w:t>
      </w:r>
      <w:r>
        <w:rPr>
          <w:rFonts w:ascii="Arial" w:eastAsia="Times New Roman" w:hAnsi="Arial" w:cs="Arial"/>
          <w:lang w:val="en" w:eastAsia="en-GB"/>
        </w:rPr>
        <w:t xml:space="preserve"> – we may need to process your information where</w:t>
      </w:r>
      <w:r w:rsidR="005203C4">
        <w:rPr>
          <w:rFonts w:ascii="Arial" w:eastAsia="Times New Roman" w:hAnsi="Arial" w:cs="Arial"/>
          <w:lang w:val="en" w:eastAsia="en-GB"/>
        </w:rPr>
        <w:t xml:space="preserve"> there is a </w:t>
      </w:r>
      <w:r>
        <w:rPr>
          <w:rFonts w:ascii="Arial" w:eastAsia="Times New Roman" w:hAnsi="Arial" w:cs="Arial"/>
          <w:lang w:val="en" w:eastAsia="en-GB"/>
        </w:rPr>
        <w:t>legal claim</w:t>
      </w:r>
      <w:r w:rsidR="005203C4">
        <w:rPr>
          <w:rFonts w:ascii="Arial" w:eastAsia="Times New Roman" w:hAnsi="Arial" w:cs="Arial"/>
          <w:lang w:val="en" w:eastAsia="en-GB"/>
        </w:rPr>
        <w:t xml:space="preserve">, </w:t>
      </w:r>
      <w:r>
        <w:rPr>
          <w:rFonts w:ascii="Arial" w:eastAsia="Times New Roman" w:hAnsi="Arial" w:cs="Arial"/>
          <w:lang w:val="en" w:eastAsia="en-GB"/>
        </w:rPr>
        <w:t xml:space="preserve">or in connection with </w:t>
      </w:r>
      <w:r w:rsidR="005203C4">
        <w:rPr>
          <w:rFonts w:ascii="Arial" w:eastAsia="Times New Roman" w:hAnsi="Arial" w:cs="Arial"/>
          <w:lang w:val="en" w:eastAsia="en-GB"/>
        </w:rPr>
        <w:t>a judicial</w:t>
      </w:r>
      <w:r>
        <w:rPr>
          <w:rFonts w:ascii="Arial" w:eastAsia="Times New Roman" w:hAnsi="Arial" w:cs="Arial"/>
          <w:lang w:val="en" w:eastAsia="en-GB"/>
        </w:rPr>
        <w:t xml:space="preserve"> process</w:t>
      </w:r>
      <w:r w:rsidR="00CD1D48">
        <w:rPr>
          <w:rFonts w:ascii="Arial" w:eastAsia="Times New Roman" w:hAnsi="Arial" w:cs="Arial"/>
          <w:lang w:val="en" w:eastAsia="en-GB"/>
        </w:rPr>
        <w:t>.</w:t>
      </w:r>
    </w:p>
    <w:p w:rsidR="00107DE9" w:rsidRDefault="00107DE9" w:rsidP="00C82E28">
      <w:pPr>
        <w:pStyle w:val="ListParagraph"/>
        <w:shd w:val="clear" w:color="auto" w:fill="FFFFFF"/>
        <w:spacing w:after="120" w:line="240" w:lineRule="auto"/>
        <w:ind w:left="426"/>
        <w:rPr>
          <w:rFonts w:ascii="Arial" w:eastAsia="Times New Roman" w:hAnsi="Arial" w:cs="Arial"/>
          <w:lang w:val="en" w:eastAsia="en-GB"/>
        </w:rPr>
      </w:pPr>
    </w:p>
    <w:p w:rsidR="00161F40" w:rsidRPr="00161F40" w:rsidRDefault="00E54FA9" w:rsidP="008838CF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161F40">
        <w:rPr>
          <w:rFonts w:ascii="Arial" w:eastAsia="Times New Roman" w:hAnsi="Arial" w:cs="Arial"/>
          <w:b/>
          <w:lang w:val="en" w:eastAsia="en-GB"/>
        </w:rPr>
        <w:t xml:space="preserve">Archiving </w:t>
      </w:r>
      <w:r w:rsidR="00107DE9" w:rsidRPr="00161F40">
        <w:rPr>
          <w:rFonts w:ascii="Arial" w:eastAsia="Times New Roman" w:hAnsi="Arial" w:cs="Arial"/>
          <w:lang w:val="en" w:eastAsia="en-GB"/>
        </w:rPr>
        <w:t xml:space="preserve">- </w:t>
      </w:r>
      <w:r w:rsidR="00107DE9" w:rsidRPr="00161F40">
        <w:rPr>
          <w:rFonts w:ascii="Helvetica" w:hAnsi="Helvetica" w:cs="Helvetica"/>
          <w:color w:val="333333"/>
        </w:rPr>
        <w:t xml:space="preserve">we may </w:t>
      </w:r>
      <w:r w:rsidR="00161F40" w:rsidRPr="00161F40">
        <w:rPr>
          <w:rFonts w:ascii="Helvetica" w:hAnsi="Helvetica" w:cs="Helvetica"/>
          <w:color w:val="333333"/>
        </w:rPr>
        <w:t xml:space="preserve">keep </w:t>
      </w:r>
      <w:r w:rsidR="00107DE9" w:rsidRPr="00161F40">
        <w:rPr>
          <w:rFonts w:ascii="Helvetica" w:hAnsi="Helvetica" w:cs="Helvetica"/>
          <w:color w:val="333333"/>
        </w:rPr>
        <w:t>your information for archiving purposes in the public interest, scientific or historical research purposes or statistical purposes</w:t>
      </w:r>
      <w:r w:rsidR="00161F40">
        <w:rPr>
          <w:rFonts w:ascii="Helvetica" w:hAnsi="Helvetica" w:cs="Helvetica"/>
          <w:color w:val="333333"/>
        </w:rPr>
        <w:t>.</w:t>
      </w:r>
    </w:p>
    <w:p w:rsidR="00161F40" w:rsidRPr="00161F40" w:rsidRDefault="00161F40" w:rsidP="00161F40">
      <w:pPr>
        <w:pStyle w:val="ListParagraph"/>
        <w:rPr>
          <w:rFonts w:ascii="Arial" w:eastAsia="Times New Roman" w:hAnsi="Arial" w:cs="Arial"/>
          <w:lang w:val="en" w:eastAsia="en-GB"/>
        </w:rPr>
      </w:pPr>
    </w:p>
    <w:p w:rsidR="00EC2D8F" w:rsidRPr="00136B47" w:rsidRDefault="00EC2D8F" w:rsidP="00C82E28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136B47">
        <w:rPr>
          <w:rFonts w:ascii="Arial" w:eastAsia="Times New Roman" w:hAnsi="Arial" w:cs="Arial"/>
          <w:b/>
          <w:bCs/>
          <w:color w:val="1D1D1B"/>
          <w:sz w:val="28"/>
          <w:szCs w:val="28"/>
          <w:lang w:val="en" w:eastAsia="en-GB"/>
        </w:rPr>
        <w:t xml:space="preserve">Who we </w:t>
      </w:r>
      <w:r w:rsidR="00AB7460">
        <w:rPr>
          <w:rFonts w:ascii="Arial" w:eastAsia="Times New Roman" w:hAnsi="Arial" w:cs="Arial"/>
          <w:b/>
          <w:bCs/>
          <w:color w:val="1D1D1B"/>
          <w:sz w:val="28"/>
          <w:szCs w:val="28"/>
          <w:lang w:val="en" w:eastAsia="en-GB"/>
        </w:rPr>
        <w:t xml:space="preserve">collect from or </w:t>
      </w:r>
      <w:r w:rsidRPr="00136B47">
        <w:rPr>
          <w:rFonts w:ascii="Arial" w:eastAsia="Times New Roman" w:hAnsi="Arial" w:cs="Arial"/>
          <w:b/>
          <w:bCs/>
          <w:color w:val="1D1D1B"/>
          <w:sz w:val="28"/>
          <w:szCs w:val="28"/>
          <w:lang w:val="en" w:eastAsia="en-GB"/>
        </w:rPr>
        <w:t>share your information with:</w:t>
      </w:r>
    </w:p>
    <w:p w:rsidR="00EC2D8F" w:rsidRPr="00EC2D8F" w:rsidRDefault="00EC2D8F" w:rsidP="00C82E28">
      <w:pPr>
        <w:shd w:val="clear" w:color="auto" w:fill="FFFFFF"/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Where necessary </w:t>
      </w:r>
      <w:r w:rsidR="005116A9">
        <w:rPr>
          <w:rFonts w:ascii="Arial" w:eastAsia="Times New Roman" w:hAnsi="Arial" w:cs="Arial"/>
          <w:lang w:val="en" w:eastAsia="en-GB"/>
        </w:rPr>
        <w:t>(</w:t>
      </w:r>
      <w:r w:rsidRPr="00EC2D8F">
        <w:rPr>
          <w:rFonts w:ascii="Arial" w:eastAsia="Times New Roman" w:hAnsi="Arial" w:cs="Arial"/>
          <w:lang w:val="en" w:eastAsia="en-GB"/>
        </w:rPr>
        <w:t>or required</w:t>
      </w:r>
      <w:r w:rsidR="005116A9">
        <w:rPr>
          <w:rFonts w:ascii="Arial" w:eastAsia="Times New Roman" w:hAnsi="Arial" w:cs="Arial"/>
          <w:lang w:val="en" w:eastAsia="en-GB"/>
        </w:rPr>
        <w:t>)</w:t>
      </w:r>
      <w:r w:rsidR="00E54FA9">
        <w:rPr>
          <w:rFonts w:ascii="Arial" w:eastAsia="Times New Roman" w:hAnsi="Arial" w:cs="Arial"/>
          <w:lang w:val="en" w:eastAsia="en-GB"/>
        </w:rPr>
        <w:t xml:space="preserve">, </w:t>
      </w:r>
      <w:r w:rsidRPr="00EC2D8F">
        <w:rPr>
          <w:rFonts w:ascii="Arial" w:eastAsia="Times New Roman" w:hAnsi="Arial" w:cs="Arial"/>
          <w:lang w:val="en" w:eastAsia="en-GB"/>
        </w:rPr>
        <w:t xml:space="preserve">we </w:t>
      </w:r>
      <w:r w:rsidR="00AB7460">
        <w:rPr>
          <w:rFonts w:ascii="Arial" w:eastAsia="Times New Roman" w:hAnsi="Arial" w:cs="Arial"/>
          <w:lang w:val="en" w:eastAsia="en-GB"/>
        </w:rPr>
        <w:t xml:space="preserve">collect from or </w:t>
      </w:r>
      <w:r w:rsidRPr="00EC2D8F">
        <w:rPr>
          <w:rFonts w:ascii="Arial" w:eastAsia="Times New Roman" w:hAnsi="Arial" w:cs="Arial"/>
          <w:lang w:val="en" w:eastAsia="en-GB"/>
        </w:rPr>
        <w:t>share information with:</w:t>
      </w:r>
    </w:p>
    <w:p w:rsidR="006364E9" w:rsidRDefault="005116A9" w:rsidP="00C82E28">
      <w:pPr>
        <w:numPr>
          <w:ilvl w:val="0"/>
          <w:numId w:val="6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107DE9">
        <w:rPr>
          <w:rFonts w:ascii="Arial" w:eastAsia="Times New Roman" w:hAnsi="Arial" w:cs="Arial"/>
          <w:lang w:val="en" w:eastAsia="en-GB"/>
        </w:rPr>
        <w:t>P</w:t>
      </w:r>
      <w:r w:rsidR="00C97786" w:rsidRPr="00107DE9">
        <w:rPr>
          <w:rFonts w:ascii="Arial" w:eastAsia="Times New Roman" w:hAnsi="Arial" w:cs="Arial"/>
          <w:lang w:val="en" w:eastAsia="en-GB"/>
        </w:rPr>
        <w:t>arishes</w:t>
      </w:r>
      <w:r>
        <w:rPr>
          <w:rFonts w:ascii="Arial" w:eastAsia="Times New Roman" w:hAnsi="Arial" w:cs="Arial"/>
          <w:lang w:val="en" w:eastAsia="en-GB"/>
        </w:rPr>
        <w:t xml:space="preserve"> e.g. Parochial Church Councils (PCCs) and relevant PCC members</w:t>
      </w:r>
      <w:r w:rsidR="00C97786" w:rsidRPr="00107DE9">
        <w:rPr>
          <w:rFonts w:ascii="Arial" w:eastAsia="Times New Roman" w:hAnsi="Arial" w:cs="Arial"/>
          <w:lang w:val="en" w:eastAsia="en-GB"/>
        </w:rPr>
        <w:t xml:space="preserve">, </w:t>
      </w:r>
      <w:r w:rsidR="004C72EC" w:rsidRPr="00107DE9">
        <w:rPr>
          <w:rFonts w:ascii="Arial" w:eastAsia="Times New Roman" w:hAnsi="Arial" w:cs="Arial"/>
          <w:lang w:val="en" w:eastAsia="en-GB"/>
        </w:rPr>
        <w:t>dioces</w:t>
      </w:r>
      <w:r>
        <w:rPr>
          <w:rFonts w:ascii="Arial" w:eastAsia="Times New Roman" w:hAnsi="Arial" w:cs="Arial"/>
          <w:lang w:val="en" w:eastAsia="en-GB"/>
        </w:rPr>
        <w:t>an bodies</w:t>
      </w:r>
      <w:r w:rsidR="004C72EC" w:rsidRPr="00107DE9">
        <w:rPr>
          <w:rFonts w:ascii="Arial" w:eastAsia="Times New Roman" w:hAnsi="Arial" w:cs="Arial"/>
          <w:lang w:val="en" w:eastAsia="en-GB"/>
        </w:rPr>
        <w:t>, bishop</w:t>
      </w:r>
      <w:r w:rsidR="00E52E66" w:rsidRPr="00107DE9">
        <w:rPr>
          <w:rFonts w:ascii="Arial" w:eastAsia="Times New Roman" w:hAnsi="Arial" w:cs="Arial"/>
          <w:lang w:val="en" w:eastAsia="en-GB"/>
        </w:rPr>
        <w:t>s’</w:t>
      </w:r>
      <w:r w:rsidR="004C72EC" w:rsidRPr="00107DE9">
        <w:rPr>
          <w:rFonts w:ascii="Arial" w:eastAsia="Times New Roman" w:hAnsi="Arial" w:cs="Arial"/>
          <w:lang w:val="en" w:eastAsia="en-GB"/>
        </w:rPr>
        <w:t xml:space="preserve"> offices</w:t>
      </w:r>
      <w:r w:rsidR="00AB7460" w:rsidRPr="00107DE9">
        <w:rPr>
          <w:rFonts w:ascii="Arial" w:eastAsia="Times New Roman" w:hAnsi="Arial" w:cs="Arial"/>
          <w:lang w:val="en" w:eastAsia="en-GB"/>
        </w:rPr>
        <w:t xml:space="preserve"> and cathedrals</w:t>
      </w:r>
      <w:r w:rsidR="006364E9">
        <w:rPr>
          <w:rFonts w:ascii="Arial" w:eastAsia="Times New Roman" w:hAnsi="Arial" w:cs="Arial"/>
          <w:lang w:val="en" w:eastAsia="en-GB"/>
        </w:rPr>
        <w:t>.</w:t>
      </w:r>
    </w:p>
    <w:p w:rsidR="006364E9" w:rsidRDefault="006364E9" w:rsidP="006364E9">
      <w:pPr>
        <w:pStyle w:val="CommentText"/>
        <w:ind w:left="426"/>
        <w:rPr>
          <w:rFonts w:ascii="Arial" w:eastAsia="Times New Roman" w:hAnsi="Arial" w:cs="Arial"/>
          <w:sz w:val="22"/>
          <w:szCs w:val="22"/>
          <w:lang w:val="en" w:eastAsia="en-GB"/>
        </w:rPr>
      </w:pPr>
      <w:r>
        <w:rPr>
          <w:rFonts w:ascii="Arial" w:eastAsia="Times New Roman" w:hAnsi="Arial" w:cs="Arial"/>
          <w:sz w:val="22"/>
          <w:szCs w:val="22"/>
          <w:lang w:val="en" w:eastAsia="en-GB"/>
        </w:rPr>
        <w:t xml:space="preserve">Links to these documents can be found in Section </w:t>
      </w:r>
      <w:r w:rsidR="001F2BFE">
        <w:rPr>
          <w:rFonts w:ascii="Arial" w:eastAsia="Times New Roman" w:hAnsi="Arial" w:cs="Arial"/>
          <w:sz w:val="22"/>
          <w:szCs w:val="22"/>
          <w:lang w:val="en" w:eastAsia="en-GB"/>
        </w:rPr>
        <w:t>11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>.</w:t>
      </w:r>
    </w:p>
    <w:p w:rsidR="00C97786" w:rsidRPr="006364E9" w:rsidRDefault="00F208EA" w:rsidP="006364E9">
      <w:pPr>
        <w:numPr>
          <w:ilvl w:val="0"/>
          <w:numId w:val="6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candidates, prospective </w:t>
      </w:r>
      <w:r w:rsidR="00C97786">
        <w:rPr>
          <w:rFonts w:ascii="Arial" w:eastAsia="Times New Roman" w:hAnsi="Arial" w:cs="Arial"/>
          <w:lang w:val="en" w:eastAsia="en-GB"/>
        </w:rPr>
        <w:t>employees</w:t>
      </w:r>
      <w:r>
        <w:rPr>
          <w:rFonts w:ascii="Arial" w:eastAsia="Times New Roman" w:hAnsi="Arial" w:cs="Arial"/>
          <w:lang w:val="en" w:eastAsia="en-GB"/>
        </w:rPr>
        <w:t>, employees</w:t>
      </w:r>
      <w:r w:rsidR="00DD74FB">
        <w:rPr>
          <w:rFonts w:ascii="Arial" w:eastAsia="Times New Roman" w:hAnsi="Arial" w:cs="Arial"/>
          <w:lang w:val="en" w:eastAsia="en-GB"/>
        </w:rPr>
        <w:t xml:space="preserve"> or other staff members (including contractors, workers, consultants and volunteers</w:t>
      </w:r>
      <w:r w:rsidR="00E462ED">
        <w:rPr>
          <w:rFonts w:ascii="Arial" w:eastAsia="Times New Roman" w:hAnsi="Arial" w:cs="Arial"/>
          <w:lang w:val="en" w:eastAsia="en-GB"/>
        </w:rPr>
        <w:t>, including members of any “Core Group”</w:t>
      </w:r>
      <w:r w:rsidR="001F2BFE">
        <w:rPr>
          <w:rFonts w:ascii="Arial" w:eastAsia="Times New Roman" w:hAnsi="Arial" w:cs="Arial"/>
          <w:lang w:val="en" w:eastAsia="en-GB"/>
        </w:rPr>
        <w:t>)</w:t>
      </w:r>
    </w:p>
    <w:p w:rsidR="00EC2D8F" w:rsidRDefault="00EC2D8F" w:rsidP="00C82E28">
      <w:pPr>
        <w:numPr>
          <w:ilvl w:val="0"/>
          <w:numId w:val="6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legal representatives </w:t>
      </w:r>
    </w:p>
    <w:p w:rsidR="00601499" w:rsidRPr="00601499" w:rsidRDefault="00601499" w:rsidP="00C82E28">
      <w:pPr>
        <w:pStyle w:val="ListParagraph"/>
        <w:numPr>
          <w:ilvl w:val="0"/>
          <w:numId w:val="6"/>
        </w:numPr>
        <w:tabs>
          <w:tab w:val="clear" w:pos="720"/>
        </w:tabs>
        <w:spacing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parties and </w:t>
      </w:r>
      <w:r w:rsidRPr="00601499">
        <w:rPr>
          <w:rFonts w:ascii="Arial" w:eastAsia="Times New Roman" w:hAnsi="Arial" w:cs="Arial"/>
          <w:lang w:val="en" w:eastAsia="en-GB"/>
        </w:rPr>
        <w:t xml:space="preserve">individuals involved in or connected with legal claims, inquiries, reviews and dispute resolution </w:t>
      </w:r>
      <w:r w:rsidR="00F27CC8">
        <w:rPr>
          <w:rFonts w:ascii="Arial" w:eastAsia="Times New Roman" w:hAnsi="Arial" w:cs="Arial"/>
          <w:lang w:val="en" w:eastAsia="en-GB"/>
        </w:rPr>
        <w:t>(including mediation and arbitration)</w:t>
      </w:r>
    </w:p>
    <w:p w:rsidR="00EC2D8F" w:rsidRPr="00EC2D8F" w:rsidRDefault="00EC2D8F" w:rsidP="00C82E28">
      <w:pPr>
        <w:numPr>
          <w:ilvl w:val="0"/>
          <w:numId w:val="6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healthcare, social and welfare organisations </w:t>
      </w:r>
      <w:r w:rsidR="00F27CC8">
        <w:rPr>
          <w:rFonts w:ascii="Arial" w:eastAsia="Times New Roman" w:hAnsi="Arial" w:cs="Arial"/>
          <w:lang w:val="en" w:eastAsia="en-GB"/>
        </w:rPr>
        <w:t>or providers o</w:t>
      </w:r>
      <w:r w:rsidR="007A794F">
        <w:rPr>
          <w:rFonts w:ascii="Arial" w:eastAsia="Times New Roman" w:hAnsi="Arial" w:cs="Arial"/>
          <w:lang w:val="en" w:eastAsia="en-GB"/>
        </w:rPr>
        <w:t>f</w:t>
      </w:r>
      <w:r w:rsidR="00F27CC8">
        <w:rPr>
          <w:rFonts w:ascii="Arial" w:eastAsia="Times New Roman" w:hAnsi="Arial" w:cs="Arial"/>
          <w:lang w:val="en" w:eastAsia="en-GB"/>
        </w:rPr>
        <w:t xml:space="preserve"> health, social care or welfare services</w:t>
      </w:r>
    </w:p>
    <w:p w:rsidR="00EC2D8F" w:rsidRDefault="00C97786" w:rsidP="00C82E28">
      <w:pPr>
        <w:numPr>
          <w:ilvl w:val="0"/>
          <w:numId w:val="6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educational institutions</w:t>
      </w:r>
      <w:r w:rsidR="00EC2D8F" w:rsidRPr="00EC2D8F">
        <w:rPr>
          <w:rFonts w:ascii="Arial" w:eastAsia="Times New Roman" w:hAnsi="Arial" w:cs="Arial"/>
          <w:lang w:val="en" w:eastAsia="en-GB"/>
        </w:rPr>
        <w:t xml:space="preserve"> </w:t>
      </w:r>
    </w:p>
    <w:p w:rsidR="00136B47" w:rsidRPr="00EC2D8F" w:rsidRDefault="00136B47" w:rsidP="00C82E28">
      <w:pPr>
        <w:numPr>
          <w:ilvl w:val="0"/>
          <w:numId w:val="6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governance bodies and committees</w:t>
      </w:r>
    </w:p>
    <w:p w:rsidR="00EC2D8F" w:rsidRPr="00EC2D8F" w:rsidRDefault="00136B47" w:rsidP="00C82E28">
      <w:pPr>
        <w:numPr>
          <w:ilvl w:val="0"/>
          <w:numId w:val="6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3</w:t>
      </w:r>
      <w:r w:rsidRPr="00136B47">
        <w:rPr>
          <w:rFonts w:ascii="Arial" w:eastAsia="Times New Roman" w:hAnsi="Arial" w:cs="Arial"/>
          <w:vertAlign w:val="superscript"/>
          <w:lang w:val="en" w:eastAsia="en-GB"/>
        </w:rPr>
        <w:t>rd</w:t>
      </w:r>
      <w:r>
        <w:rPr>
          <w:rFonts w:ascii="Arial" w:eastAsia="Times New Roman" w:hAnsi="Arial" w:cs="Arial"/>
          <w:lang w:val="en" w:eastAsia="en-GB"/>
        </w:rPr>
        <w:t xml:space="preserve"> party </w:t>
      </w:r>
      <w:r w:rsidR="00EC2D8F" w:rsidRPr="00EC2D8F">
        <w:rPr>
          <w:rFonts w:ascii="Arial" w:eastAsia="Times New Roman" w:hAnsi="Arial" w:cs="Arial"/>
          <w:lang w:val="en" w:eastAsia="en-GB"/>
        </w:rPr>
        <w:t xml:space="preserve">data processors </w:t>
      </w:r>
    </w:p>
    <w:p w:rsidR="00EC2D8F" w:rsidRDefault="00EC2D8F" w:rsidP="00C82E28">
      <w:pPr>
        <w:numPr>
          <w:ilvl w:val="0"/>
          <w:numId w:val="6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lastRenderedPageBreak/>
        <w:t xml:space="preserve">local and central government </w:t>
      </w:r>
    </w:p>
    <w:p w:rsidR="00C97786" w:rsidRPr="00EC2D8F" w:rsidRDefault="00C97786" w:rsidP="00C82E28">
      <w:pPr>
        <w:numPr>
          <w:ilvl w:val="0"/>
          <w:numId w:val="6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both houses of parliament and members of parliament</w:t>
      </w:r>
    </w:p>
    <w:p w:rsidR="00EC2D8F" w:rsidRPr="00EC2D8F" w:rsidRDefault="00EC2D8F" w:rsidP="00C82E28">
      <w:pPr>
        <w:numPr>
          <w:ilvl w:val="0"/>
          <w:numId w:val="6"/>
        </w:numPr>
        <w:shd w:val="clear" w:color="auto" w:fill="FFFFFF"/>
        <w:spacing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regulatory </w:t>
      </w:r>
      <w:r w:rsidR="00DD74FB">
        <w:rPr>
          <w:rFonts w:ascii="Arial" w:eastAsia="Times New Roman" w:hAnsi="Arial" w:cs="Arial"/>
          <w:lang w:val="en" w:eastAsia="en-GB"/>
        </w:rPr>
        <w:t xml:space="preserve">and statutory </w:t>
      </w:r>
      <w:r w:rsidRPr="00EC2D8F">
        <w:rPr>
          <w:rFonts w:ascii="Arial" w:eastAsia="Times New Roman" w:hAnsi="Arial" w:cs="Arial"/>
          <w:lang w:val="en" w:eastAsia="en-GB"/>
        </w:rPr>
        <w:t xml:space="preserve">bodies </w:t>
      </w:r>
    </w:p>
    <w:p w:rsidR="00EC2D8F" w:rsidRPr="00EC2D8F" w:rsidRDefault="00EC2D8F" w:rsidP="00C82E2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law enforcement and prosecuting authorities </w:t>
      </w:r>
    </w:p>
    <w:p w:rsidR="00EC2D8F" w:rsidRDefault="00EC2D8F" w:rsidP="00C82E2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courts and tribunals </w:t>
      </w:r>
      <w:r w:rsidR="00DD74FB">
        <w:rPr>
          <w:rFonts w:ascii="Arial" w:eastAsia="Times New Roman" w:hAnsi="Arial" w:cs="Arial"/>
          <w:lang w:val="en" w:eastAsia="en-GB"/>
        </w:rPr>
        <w:t>and providers of legal services</w:t>
      </w:r>
    </w:p>
    <w:p w:rsidR="00DD74FB" w:rsidRPr="00EC2D8F" w:rsidRDefault="00DD74FB" w:rsidP="00C82E2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members of the judiciary</w:t>
      </w:r>
    </w:p>
    <w:p w:rsidR="00EC2D8F" w:rsidRPr="00EC2D8F" w:rsidRDefault="00EC2D8F" w:rsidP="00C82E2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charitable, religious and voluntary organisations </w:t>
      </w:r>
    </w:p>
    <w:p w:rsidR="00EC2D8F" w:rsidRDefault="00EC2D8F" w:rsidP="00C82E2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survey and research organisations </w:t>
      </w:r>
    </w:p>
    <w:p w:rsidR="00C96005" w:rsidRDefault="00C96005" w:rsidP="00C82E2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26" w:hanging="426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statutory, public</w:t>
      </w:r>
      <w:r w:rsidR="0004489B">
        <w:rPr>
          <w:rFonts w:ascii="Arial" w:eastAsia="Times New Roman" w:hAnsi="Arial" w:cs="Arial"/>
          <w:lang w:val="en" w:eastAsia="en-GB"/>
        </w:rPr>
        <w:t>, regulatory or other legal or independent reviews o</w:t>
      </w:r>
      <w:r w:rsidR="0085468A">
        <w:rPr>
          <w:rFonts w:ascii="Arial" w:eastAsia="Times New Roman" w:hAnsi="Arial" w:cs="Arial"/>
          <w:lang w:val="en" w:eastAsia="en-GB"/>
        </w:rPr>
        <w:t>r</w:t>
      </w:r>
      <w:r w:rsidR="0004489B">
        <w:rPr>
          <w:rFonts w:ascii="Arial" w:eastAsia="Times New Roman" w:hAnsi="Arial" w:cs="Arial"/>
          <w:lang w:val="en" w:eastAsia="en-GB"/>
        </w:rPr>
        <w:t xml:space="preserve"> inquiries</w:t>
      </w:r>
      <w:r w:rsidR="0085468A">
        <w:rPr>
          <w:rFonts w:ascii="Arial" w:eastAsia="Times New Roman" w:hAnsi="Arial" w:cs="Arial"/>
          <w:lang w:val="en" w:eastAsia="en-GB"/>
        </w:rPr>
        <w:t>, including any “lessons learned” review</w:t>
      </w:r>
      <w:r w:rsidR="009844C1">
        <w:rPr>
          <w:rFonts w:ascii="Arial" w:eastAsia="Times New Roman" w:hAnsi="Arial" w:cs="Arial"/>
          <w:lang w:val="en" w:eastAsia="en-GB"/>
        </w:rPr>
        <w:t>s</w:t>
      </w:r>
    </w:p>
    <w:p w:rsidR="00DF4BD3" w:rsidRDefault="00EC2D8F" w:rsidP="00C82E28">
      <w:pPr>
        <w:shd w:val="clear" w:color="auto" w:fill="FFFFFF"/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Once your information has been collected by </w:t>
      </w:r>
      <w:r w:rsidR="00C97786" w:rsidRPr="000D26EB">
        <w:rPr>
          <w:rFonts w:ascii="Arial" w:eastAsia="Times New Roman" w:hAnsi="Arial" w:cs="Arial"/>
          <w:lang w:val="en" w:eastAsia="en-GB"/>
        </w:rPr>
        <w:t>a NCI</w:t>
      </w:r>
      <w:r w:rsidRPr="00EC2D8F">
        <w:rPr>
          <w:rFonts w:ascii="Arial" w:eastAsia="Times New Roman" w:hAnsi="Arial" w:cs="Arial"/>
          <w:lang w:val="en" w:eastAsia="en-GB"/>
        </w:rPr>
        <w:t xml:space="preserve"> it may be used by other </w:t>
      </w:r>
      <w:r w:rsidR="00C97786" w:rsidRPr="000D26EB">
        <w:rPr>
          <w:rFonts w:ascii="Arial" w:eastAsia="Times New Roman" w:hAnsi="Arial" w:cs="Arial"/>
          <w:lang w:val="en" w:eastAsia="en-GB"/>
        </w:rPr>
        <w:t>NCIs</w:t>
      </w:r>
      <w:r w:rsidRPr="00EC2D8F">
        <w:rPr>
          <w:rFonts w:ascii="Arial" w:eastAsia="Times New Roman" w:hAnsi="Arial" w:cs="Arial"/>
          <w:lang w:val="en" w:eastAsia="en-GB"/>
        </w:rPr>
        <w:t xml:space="preserve">, where necessary, to provide a complete service to </w:t>
      </w:r>
      <w:proofErr w:type="gramStart"/>
      <w:r w:rsidRPr="00EC2D8F">
        <w:rPr>
          <w:rFonts w:ascii="Arial" w:eastAsia="Times New Roman" w:hAnsi="Arial" w:cs="Arial"/>
          <w:lang w:val="en" w:eastAsia="en-GB"/>
        </w:rPr>
        <w:t>you</w:t>
      </w:r>
      <w:r w:rsidR="00ED7F44">
        <w:rPr>
          <w:rFonts w:ascii="Arial" w:eastAsia="Times New Roman" w:hAnsi="Arial" w:cs="Arial"/>
          <w:lang w:val="en" w:eastAsia="en-GB"/>
        </w:rPr>
        <w:t>,</w:t>
      </w:r>
      <w:proofErr w:type="gramEnd"/>
      <w:r w:rsidR="00ED7F44">
        <w:rPr>
          <w:rFonts w:ascii="Arial" w:eastAsia="Times New Roman" w:hAnsi="Arial" w:cs="Arial"/>
          <w:lang w:val="en" w:eastAsia="en-GB"/>
        </w:rPr>
        <w:t xml:space="preserve"> and we do this on the lawful bases listed above</w:t>
      </w:r>
      <w:r w:rsidRPr="00EC2D8F">
        <w:rPr>
          <w:rFonts w:ascii="Arial" w:eastAsia="Times New Roman" w:hAnsi="Arial" w:cs="Arial"/>
          <w:lang w:val="en" w:eastAsia="en-GB"/>
        </w:rPr>
        <w:t>. It is for this reason that we link your information together, for example, to save you providing your information more than once.</w:t>
      </w:r>
    </w:p>
    <w:p w:rsidR="00EC2D8F" w:rsidRPr="00136B47" w:rsidRDefault="004C72EC" w:rsidP="00C82E28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Trebuchet MS" w:eastAsia="Times New Roman" w:hAnsi="Trebuchet MS" w:cs="Times New Roman"/>
          <w:sz w:val="28"/>
          <w:szCs w:val="28"/>
          <w:lang w:val="en" w:eastAsia="en-GB"/>
        </w:rPr>
      </w:pPr>
      <w:r w:rsidRPr="00136B47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 xml:space="preserve">Your personal data will not be sent </w:t>
      </w:r>
      <w:r w:rsidR="00327EDC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to countries outside the EEA</w:t>
      </w:r>
      <w:r w:rsidRPr="00136B47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 xml:space="preserve"> without your consent, and with necessary safeguard</w:t>
      </w:r>
      <w:r w:rsidR="000C4B55" w:rsidRPr="00136B47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s</w:t>
      </w:r>
      <w:r w:rsidRPr="00136B47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.</w:t>
      </w:r>
    </w:p>
    <w:p w:rsidR="00EC2D8F" w:rsidRDefault="000D26EB" w:rsidP="00C82E28">
      <w:pPr>
        <w:shd w:val="clear" w:color="auto" w:fill="FFFFFF"/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000D26EB">
        <w:rPr>
          <w:rFonts w:ascii="Arial" w:eastAsia="Times New Roman" w:hAnsi="Arial" w:cs="Arial"/>
          <w:lang w:val="en" w:eastAsia="en-GB"/>
        </w:rPr>
        <w:t>The NCIs</w:t>
      </w:r>
      <w:r w:rsidR="00EC2D8F" w:rsidRPr="00EC2D8F">
        <w:rPr>
          <w:rFonts w:ascii="Arial" w:eastAsia="Times New Roman" w:hAnsi="Arial" w:cs="Arial"/>
          <w:lang w:val="en" w:eastAsia="en-GB"/>
        </w:rPr>
        <w:t xml:space="preserve"> </w:t>
      </w:r>
      <w:r w:rsidRPr="000D26EB">
        <w:rPr>
          <w:rFonts w:ascii="Arial" w:eastAsia="Times New Roman" w:hAnsi="Arial" w:cs="Arial"/>
          <w:lang w:val="en" w:eastAsia="en-GB"/>
        </w:rPr>
        <w:t>do</w:t>
      </w:r>
      <w:r w:rsidR="00EC2D8F" w:rsidRPr="00EC2D8F">
        <w:rPr>
          <w:rFonts w:ascii="Arial" w:eastAsia="Times New Roman" w:hAnsi="Arial" w:cs="Arial"/>
          <w:lang w:val="en" w:eastAsia="en-GB"/>
        </w:rPr>
        <w:t xml:space="preserve"> not </w:t>
      </w:r>
      <w:r w:rsidR="00327EDC">
        <w:rPr>
          <w:rFonts w:ascii="Arial" w:eastAsia="Times New Roman" w:hAnsi="Arial" w:cs="Arial"/>
          <w:lang w:val="en" w:eastAsia="en-GB"/>
        </w:rPr>
        <w:t>share</w:t>
      </w:r>
      <w:r w:rsidR="00EC2D8F" w:rsidRPr="00EC2D8F">
        <w:rPr>
          <w:rFonts w:ascii="Arial" w:eastAsia="Times New Roman" w:hAnsi="Arial" w:cs="Arial"/>
          <w:lang w:val="en" w:eastAsia="en-GB"/>
        </w:rPr>
        <w:t xml:space="preserve"> your information with countries outside of the UK</w:t>
      </w:r>
      <w:r w:rsidRPr="000D26EB">
        <w:rPr>
          <w:rFonts w:ascii="Arial" w:eastAsia="Times New Roman" w:hAnsi="Arial" w:cs="Arial"/>
          <w:lang w:val="en" w:eastAsia="en-GB"/>
        </w:rPr>
        <w:t xml:space="preserve"> or EEA</w:t>
      </w:r>
      <w:r w:rsidR="00EC2D8F" w:rsidRPr="00EC2D8F">
        <w:rPr>
          <w:rFonts w:ascii="Arial" w:eastAsia="Times New Roman" w:hAnsi="Arial" w:cs="Arial"/>
          <w:lang w:val="en" w:eastAsia="en-GB"/>
        </w:rPr>
        <w:t xml:space="preserve"> without </w:t>
      </w:r>
      <w:r w:rsidR="00ED7F44">
        <w:rPr>
          <w:rFonts w:ascii="Arial" w:eastAsia="Times New Roman" w:hAnsi="Arial" w:cs="Arial"/>
          <w:lang w:val="en" w:eastAsia="en-GB"/>
        </w:rPr>
        <w:t>your consent and necessary safeguards.</w:t>
      </w:r>
      <w:r w:rsidR="00EC2D8F" w:rsidRPr="00EC2D8F">
        <w:rPr>
          <w:rFonts w:ascii="Arial" w:eastAsia="Times New Roman" w:hAnsi="Arial" w:cs="Arial"/>
          <w:lang w:val="en" w:eastAsia="en-GB"/>
        </w:rPr>
        <w:t xml:space="preserve"> </w:t>
      </w:r>
    </w:p>
    <w:p w:rsidR="00EC2D8F" w:rsidRPr="00136B47" w:rsidRDefault="00EC2D8F" w:rsidP="00C82E28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</w:pPr>
      <w:r w:rsidRPr="00136B47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How long do we keep your information?</w:t>
      </w:r>
    </w:p>
    <w:p w:rsidR="00352BF8" w:rsidRDefault="00EC2D8F" w:rsidP="00C82E2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There’s often a legal and/or business reason for keeping your information for a set </w:t>
      </w:r>
      <w:r w:rsidR="000D26EB" w:rsidRPr="00EC2D8F">
        <w:rPr>
          <w:rFonts w:ascii="Arial" w:eastAsia="Times New Roman" w:hAnsi="Arial" w:cs="Arial"/>
          <w:lang w:val="en" w:eastAsia="en-GB"/>
        </w:rPr>
        <w:t>period</w:t>
      </w:r>
      <w:r w:rsidRPr="00EC2D8F">
        <w:rPr>
          <w:rFonts w:ascii="Arial" w:eastAsia="Times New Roman" w:hAnsi="Arial" w:cs="Arial"/>
          <w:lang w:val="en" w:eastAsia="en-GB"/>
        </w:rPr>
        <w:t xml:space="preserve">, </w:t>
      </w:r>
      <w:r w:rsidR="000D26EB">
        <w:rPr>
          <w:rFonts w:ascii="Arial" w:eastAsia="Times New Roman" w:hAnsi="Arial" w:cs="Arial"/>
          <w:lang w:val="en" w:eastAsia="en-GB"/>
        </w:rPr>
        <w:t>as stated in</w:t>
      </w:r>
      <w:r w:rsidR="000C4B55">
        <w:rPr>
          <w:rFonts w:ascii="Arial" w:eastAsia="Times New Roman" w:hAnsi="Arial" w:cs="Arial"/>
          <w:lang w:val="en" w:eastAsia="en-GB"/>
        </w:rPr>
        <w:t xml:space="preserve"> </w:t>
      </w:r>
      <w:r w:rsidRPr="00EC2D8F">
        <w:rPr>
          <w:rFonts w:ascii="Arial" w:eastAsia="Times New Roman" w:hAnsi="Arial" w:cs="Arial"/>
          <w:lang w:val="en" w:eastAsia="en-GB"/>
        </w:rPr>
        <w:t>our retention schedule</w:t>
      </w:r>
      <w:r w:rsidR="000D26EB" w:rsidRPr="000D26EB">
        <w:rPr>
          <w:rFonts w:ascii="Arial" w:eastAsia="Times New Roman" w:hAnsi="Arial" w:cs="Arial"/>
          <w:lang w:val="en" w:eastAsia="en-GB"/>
        </w:rPr>
        <w:t xml:space="preserve">.  </w:t>
      </w:r>
    </w:p>
    <w:p w:rsidR="00EC2D8F" w:rsidRPr="00136B47" w:rsidRDefault="00EC2D8F" w:rsidP="00C82E28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</w:pPr>
      <w:r w:rsidRPr="00136B47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Security</w:t>
      </w:r>
    </w:p>
    <w:p w:rsidR="00887FE2" w:rsidRPr="00EC2D8F" w:rsidRDefault="00EC2D8F" w:rsidP="00887FE2">
      <w:pPr>
        <w:shd w:val="clear" w:color="auto" w:fill="FFFFFF"/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We are committed to ensuring that your personal data is secure. </w:t>
      </w:r>
      <w:r w:rsidR="00D84F4B">
        <w:rPr>
          <w:rFonts w:ascii="Arial" w:eastAsia="Times New Roman" w:hAnsi="Arial" w:cs="Arial"/>
          <w:lang w:val="en" w:eastAsia="en-GB"/>
        </w:rPr>
        <w:t xml:space="preserve">We </w:t>
      </w:r>
      <w:r w:rsidR="00887FE2" w:rsidRPr="00EC2D8F">
        <w:rPr>
          <w:rFonts w:ascii="Arial" w:eastAsia="Times New Roman" w:hAnsi="Arial" w:cs="Arial"/>
          <w:lang w:val="en" w:eastAsia="en-GB"/>
        </w:rPr>
        <w:t>limit access to data on a need to know basis and tes</w:t>
      </w:r>
      <w:r w:rsidR="00D84F4B">
        <w:rPr>
          <w:rFonts w:ascii="Arial" w:eastAsia="Times New Roman" w:hAnsi="Arial" w:cs="Arial"/>
          <w:lang w:val="en" w:eastAsia="en-GB"/>
        </w:rPr>
        <w:t>t</w:t>
      </w:r>
      <w:r w:rsidR="00887FE2" w:rsidRPr="00EC2D8F">
        <w:rPr>
          <w:rFonts w:ascii="Arial" w:eastAsia="Times New Roman" w:hAnsi="Arial" w:cs="Arial"/>
          <w:lang w:val="en" w:eastAsia="en-GB"/>
        </w:rPr>
        <w:t xml:space="preserve"> our security practices and technologies.</w:t>
      </w:r>
    </w:p>
    <w:p w:rsidR="00887FE2" w:rsidRDefault="00887FE2" w:rsidP="00887FE2">
      <w:pPr>
        <w:shd w:val="clear" w:color="auto" w:fill="FFFFFF"/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>Employees and temporary workers are required to follow policies and procedures and complete mandatory annual training to understand data protection and information security.</w:t>
      </w:r>
    </w:p>
    <w:p w:rsidR="00EC2D8F" w:rsidRPr="00EC2D8F" w:rsidRDefault="00EC2D8F" w:rsidP="00C82E28">
      <w:pPr>
        <w:shd w:val="clear" w:color="auto" w:fill="FFFFFF"/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00EC2D8F">
        <w:rPr>
          <w:rFonts w:ascii="Arial" w:eastAsia="Times New Roman" w:hAnsi="Arial" w:cs="Arial"/>
          <w:lang w:val="en" w:eastAsia="en-GB"/>
        </w:rPr>
        <w:t xml:space="preserve">If a data breach does </w:t>
      </w:r>
      <w:r w:rsidR="00887FE2" w:rsidRPr="00EC2D8F">
        <w:rPr>
          <w:rFonts w:ascii="Arial" w:eastAsia="Times New Roman" w:hAnsi="Arial" w:cs="Arial"/>
          <w:lang w:val="en" w:eastAsia="en-GB"/>
        </w:rPr>
        <w:t>occur,</w:t>
      </w:r>
      <w:r w:rsidRPr="00EC2D8F">
        <w:rPr>
          <w:rFonts w:ascii="Arial" w:eastAsia="Times New Roman" w:hAnsi="Arial" w:cs="Arial"/>
          <w:lang w:val="en" w:eastAsia="en-GB"/>
        </w:rPr>
        <w:t xml:space="preserve"> we will do everything in our power to limit the damage</w:t>
      </w:r>
      <w:r w:rsidR="00887FE2">
        <w:rPr>
          <w:rFonts w:ascii="Arial" w:eastAsia="Times New Roman" w:hAnsi="Arial" w:cs="Arial"/>
          <w:lang w:val="en" w:eastAsia="en-GB"/>
        </w:rPr>
        <w:t>.</w:t>
      </w:r>
      <w:r w:rsidRPr="00EC2D8F">
        <w:rPr>
          <w:rFonts w:ascii="Arial" w:eastAsia="Times New Roman" w:hAnsi="Arial" w:cs="Arial"/>
          <w:lang w:val="en" w:eastAsia="en-GB"/>
        </w:rPr>
        <w:t xml:space="preserve"> In the case of a high-risk data breach, and depending on the circumstances, we will inform you about</w:t>
      </w:r>
      <w:r w:rsidR="00887FE2">
        <w:rPr>
          <w:rFonts w:ascii="Arial" w:eastAsia="Times New Roman" w:hAnsi="Arial" w:cs="Arial"/>
          <w:lang w:val="en" w:eastAsia="en-GB"/>
        </w:rPr>
        <w:t xml:space="preserve"> the breach and any</w:t>
      </w:r>
      <w:r w:rsidRPr="00EC2D8F">
        <w:rPr>
          <w:rFonts w:ascii="Arial" w:eastAsia="Times New Roman" w:hAnsi="Arial" w:cs="Arial"/>
          <w:lang w:val="en" w:eastAsia="en-GB"/>
        </w:rPr>
        <w:t xml:space="preserve"> remedial actions to prevent any further damage. We will also inform the Information Commissioner’s Office of </w:t>
      </w:r>
      <w:r w:rsidR="00893781">
        <w:rPr>
          <w:rFonts w:ascii="Arial" w:eastAsia="Times New Roman" w:hAnsi="Arial" w:cs="Arial"/>
          <w:lang w:val="en" w:eastAsia="en-GB"/>
        </w:rPr>
        <w:t xml:space="preserve">any </w:t>
      </w:r>
      <w:r w:rsidRPr="00EC2D8F">
        <w:rPr>
          <w:rFonts w:ascii="Arial" w:eastAsia="Times New Roman" w:hAnsi="Arial" w:cs="Arial"/>
          <w:lang w:val="en" w:eastAsia="en-GB"/>
        </w:rPr>
        <w:t>qualifying data breaches.</w:t>
      </w:r>
    </w:p>
    <w:p w:rsidR="004C72EC" w:rsidRPr="00136B47" w:rsidRDefault="000C4B55" w:rsidP="00C82E28">
      <w:pPr>
        <w:pStyle w:val="ListParagraph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136B47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You</w:t>
      </w:r>
      <w:r w:rsidR="004C72EC" w:rsidRPr="00136B47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r personal data will not be used for any automated decision making without access to human intervention.</w:t>
      </w:r>
    </w:p>
    <w:p w:rsidR="00136B47" w:rsidRPr="00136B47" w:rsidRDefault="00136B47" w:rsidP="00C82E28">
      <w:pPr>
        <w:pStyle w:val="ListParagraph"/>
        <w:spacing w:after="120" w:line="240" w:lineRule="auto"/>
        <w:ind w:left="360"/>
        <w:rPr>
          <w:rFonts w:ascii="Arial" w:eastAsia="Times New Roman" w:hAnsi="Arial" w:cs="Arial"/>
          <w:sz w:val="28"/>
          <w:szCs w:val="28"/>
          <w:lang w:val="en" w:eastAsia="en-GB"/>
        </w:rPr>
      </w:pPr>
    </w:p>
    <w:p w:rsidR="004C72EC" w:rsidRDefault="00136B47" w:rsidP="006364E9">
      <w:pPr>
        <w:pStyle w:val="ListParagraph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" w:eastAsia="en-GB"/>
        </w:rPr>
      </w:pPr>
      <w:r w:rsidRPr="00136B47">
        <w:rPr>
          <w:rFonts w:ascii="Arial" w:eastAsia="Times New Roman" w:hAnsi="Arial" w:cs="Arial"/>
          <w:b/>
          <w:sz w:val="28"/>
          <w:szCs w:val="28"/>
          <w:lang w:val="en" w:eastAsia="en-GB"/>
        </w:rPr>
        <w:t>Your rights</w:t>
      </w:r>
    </w:p>
    <w:p w:rsidR="00136B47" w:rsidRDefault="00136B47" w:rsidP="00C82E28">
      <w:pPr>
        <w:spacing w:line="240" w:lineRule="auto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>You have the following rights regarding your personal data</w:t>
      </w:r>
      <w:r w:rsidR="00161F40">
        <w:rPr>
          <w:rFonts w:ascii="Arial" w:hAnsi="Arial" w:cs="Arial"/>
          <w:lang w:val="en" w:eastAsia="en-GB"/>
        </w:rPr>
        <w:t>, subject to exemptions</w:t>
      </w:r>
      <w:r>
        <w:rPr>
          <w:rFonts w:ascii="Arial" w:hAnsi="Arial" w:cs="Arial"/>
          <w:lang w:val="en" w:eastAsia="en-GB"/>
        </w:rPr>
        <w:t>:</w:t>
      </w:r>
    </w:p>
    <w:p w:rsidR="00136B47" w:rsidRPr="001317C1" w:rsidRDefault="00136B47" w:rsidP="00C82E28">
      <w:pPr>
        <w:pStyle w:val="ListParagraph"/>
        <w:numPr>
          <w:ilvl w:val="0"/>
          <w:numId w:val="11"/>
        </w:numPr>
        <w:spacing w:before="60" w:after="120" w:line="240" w:lineRule="auto"/>
        <w:rPr>
          <w:rFonts w:ascii="Arial" w:hAnsi="Arial" w:cs="Arial"/>
        </w:rPr>
      </w:pPr>
      <w:r w:rsidRPr="001317C1">
        <w:rPr>
          <w:rFonts w:ascii="Arial" w:hAnsi="Arial" w:cs="Arial"/>
        </w:rPr>
        <w:t xml:space="preserve">The right to </w:t>
      </w:r>
      <w:r w:rsidR="00161F40">
        <w:rPr>
          <w:rFonts w:ascii="Arial" w:hAnsi="Arial" w:cs="Arial"/>
        </w:rPr>
        <w:t>request a copy of your personal data</w:t>
      </w:r>
    </w:p>
    <w:p w:rsidR="00136B47" w:rsidRPr="001317C1" w:rsidRDefault="00136B47" w:rsidP="00C82E28">
      <w:pPr>
        <w:pStyle w:val="ListParagraph"/>
        <w:numPr>
          <w:ilvl w:val="0"/>
          <w:numId w:val="11"/>
        </w:numPr>
        <w:spacing w:before="60" w:after="120" w:line="240" w:lineRule="auto"/>
        <w:rPr>
          <w:rFonts w:ascii="Arial" w:hAnsi="Arial" w:cs="Arial"/>
        </w:rPr>
      </w:pPr>
      <w:r w:rsidRPr="001317C1">
        <w:rPr>
          <w:rFonts w:ascii="Arial" w:hAnsi="Arial" w:cs="Arial"/>
        </w:rPr>
        <w:t>The right to rectif</w:t>
      </w:r>
      <w:r w:rsidR="00161F40">
        <w:rPr>
          <w:rFonts w:ascii="Arial" w:hAnsi="Arial" w:cs="Arial"/>
        </w:rPr>
        <w:t>y your data</w:t>
      </w:r>
      <w:r w:rsidR="00ED7F44">
        <w:rPr>
          <w:rFonts w:ascii="Arial" w:hAnsi="Arial" w:cs="Arial"/>
        </w:rPr>
        <w:t xml:space="preserve"> if you think it is inaccurate or incomplete</w:t>
      </w:r>
    </w:p>
    <w:p w:rsidR="00136B47" w:rsidRPr="001317C1" w:rsidRDefault="00136B47" w:rsidP="00C82E28">
      <w:pPr>
        <w:pStyle w:val="ListParagraph"/>
        <w:numPr>
          <w:ilvl w:val="0"/>
          <w:numId w:val="11"/>
        </w:numPr>
        <w:spacing w:before="60" w:after="120" w:line="240" w:lineRule="auto"/>
        <w:rPr>
          <w:rFonts w:ascii="Arial" w:hAnsi="Arial" w:cs="Arial"/>
        </w:rPr>
      </w:pPr>
      <w:r w:rsidRPr="001317C1">
        <w:rPr>
          <w:rFonts w:ascii="Arial" w:hAnsi="Arial" w:cs="Arial"/>
        </w:rPr>
        <w:t xml:space="preserve">The right to </w:t>
      </w:r>
      <w:r w:rsidR="00161F40">
        <w:rPr>
          <w:rFonts w:ascii="Arial" w:hAnsi="Arial" w:cs="Arial"/>
        </w:rPr>
        <w:t>request that your data being erased</w:t>
      </w:r>
      <w:r w:rsidR="00ED7F44">
        <w:rPr>
          <w:rFonts w:ascii="Arial" w:hAnsi="Arial" w:cs="Arial"/>
        </w:rPr>
        <w:t>, in certain circumstances</w:t>
      </w:r>
    </w:p>
    <w:p w:rsidR="00136B47" w:rsidRPr="001317C1" w:rsidRDefault="00136B47" w:rsidP="00C82E28">
      <w:pPr>
        <w:pStyle w:val="ListParagraph"/>
        <w:numPr>
          <w:ilvl w:val="0"/>
          <w:numId w:val="11"/>
        </w:numPr>
        <w:spacing w:before="60" w:after="120" w:line="240" w:lineRule="auto"/>
        <w:rPr>
          <w:rFonts w:ascii="Arial" w:hAnsi="Arial" w:cs="Arial"/>
        </w:rPr>
      </w:pPr>
      <w:r w:rsidRPr="001317C1">
        <w:rPr>
          <w:rFonts w:ascii="Arial" w:hAnsi="Arial" w:cs="Arial"/>
        </w:rPr>
        <w:t>The right to restrict processing</w:t>
      </w:r>
      <w:r w:rsidR="00161F40">
        <w:rPr>
          <w:rFonts w:ascii="Arial" w:hAnsi="Arial" w:cs="Arial"/>
        </w:rPr>
        <w:t xml:space="preserve"> of your data, </w:t>
      </w:r>
      <w:r w:rsidR="00ED7F44">
        <w:rPr>
          <w:rFonts w:ascii="Arial" w:hAnsi="Arial" w:cs="Arial"/>
        </w:rPr>
        <w:t>in certain circumstances</w:t>
      </w:r>
    </w:p>
    <w:p w:rsidR="00136B47" w:rsidRPr="001317C1" w:rsidRDefault="00136B47" w:rsidP="00C82E28">
      <w:pPr>
        <w:pStyle w:val="ListParagraph"/>
        <w:numPr>
          <w:ilvl w:val="0"/>
          <w:numId w:val="11"/>
        </w:numPr>
        <w:spacing w:before="60" w:after="120" w:line="240" w:lineRule="auto"/>
        <w:rPr>
          <w:rFonts w:ascii="Arial" w:hAnsi="Arial" w:cs="Arial"/>
        </w:rPr>
      </w:pPr>
      <w:r w:rsidRPr="001317C1">
        <w:rPr>
          <w:rFonts w:ascii="Arial" w:hAnsi="Arial" w:cs="Arial"/>
        </w:rPr>
        <w:t xml:space="preserve">The right </w:t>
      </w:r>
      <w:r w:rsidR="00161F40">
        <w:rPr>
          <w:rFonts w:ascii="Arial" w:hAnsi="Arial" w:cs="Arial"/>
        </w:rPr>
        <w:t xml:space="preserve">to request that we transfer your data to you or another </w:t>
      </w:r>
      <w:r w:rsidR="00ED7F44">
        <w:rPr>
          <w:rFonts w:ascii="Arial" w:hAnsi="Arial" w:cs="Arial"/>
        </w:rPr>
        <w:t>organisation, in certain circumstances</w:t>
      </w:r>
    </w:p>
    <w:p w:rsidR="00136B47" w:rsidRPr="00ED7F44" w:rsidRDefault="00136B47" w:rsidP="00C82E28">
      <w:pPr>
        <w:pStyle w:val="ListParagraph"/>
        <w:numPr>
          <w:ilvl w:val="0"/>
          <w:numId w:val="11"/>
        </w:numPr>
        <w:spacing w:before="60" w:after="120" w:line="240" w:lineRule="auto"/>
        <w:rPr>
          <w:rFonts w:ascii="Arial" w:hAnsi="Arial" w:cs="Arial"/>
        </w:rPr>
      </w:pPr>
      <w:r w:rsidRPr="001317C1">
        <w:rPr>
          <w:rFonts w:ascii="Arial" w:hAnsi="Arial" w:cs="Arial"/>
        </w:rPr>
        <w:t>The right to object</w:t>
      </w:r>
      <w:r w:rsidR="00161F40">
        <w:rPr>
          <w:rFonts w:ascii="Arial" w:hAnsi="Arial" w:cs="Arial"/>
        </w:rPr>
        <w:t xml:space="preserve"> to our </w:t>
      </w:r>
      <w:r w:rsidR="00ED7F44">
        <w:rPr>
          <w:rFonts w:ascii="Arial" w:hAnsi="Arial" w:cs="Arial"/>
        </w:rPr>
        <w:t xml:space="preserve">processing of </w:t>
      </w:r>
      <w:r w:rsidR="00161F40">
        <w:rPr>
          <w:rFonts w:ascii="Arial" w:hAnsi="Arial" w:cs="Arial"/>
        </w:rPr>
        <w:t>your data</w:t>
      </w:r>
      <w:r w:rsidR="00ED7F44">
        <w:rPr>
          <w:rFonts w:ascii="Arial" w:hAnsi="Arial" w:cs="Arial"/>
        </w:rPr>
        <w:t xml:space="preserve"> </w:t>
      </w:r>
      <w:r w:rsidR="00ED7F44" w:rsidRPr="00ED7F44">
        <w:rPr>
          <w:rFonts w:ascii="Arial" w:hAnsi="Arial" w:cs="Arial"/>
          <w:color w:val="000000"/>
          <w:shd w:val="clear" w:color="auto" w:fill="FFFFFF"/>
        </w:rPr>
        <w:t>if the process forms part of our public tasks, or is in our legitimate interests</w:t>
      </w:r>
    </w:p>
    <w:p w:rsidR="00136B47" w:rsidRDefault="00887FE2" w:rsidP="00C82E28">
      <w:pPr>
        <w:spacing w:before="6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exercise these rights</w:t>
      </w:r>
      <w:r w:rsidR="00136B47">
        <w:rPr>
          <w:rFonts w:ascii="Arial" w:hAnsi="Arial" w:cs="Arial"/>
        </w:rPr>
        <w:t xml:space="preserve"> please </w:t>
      </w:r>
      <w:r w:rsidR="00E54FA9">
        <w:rPr>
          <w:rFonts w:ascii="Arial" w:hAnsi="Arial" w:cs="Arial"/>
        </w:rPr>
        <w:t>contact the Data Protection Team using the contact information provide</w:t>
      </w:r>
      <w:r w:rsidR="00161F40">
        <w:rPr>
          <w:rFonts w:ascii="Arial" w:hAnsi="Arial" w:cs="Arial"/>
        </w:rPr>
        <w:t>d</w:t>
      </w:r>
      <w:r w:rsidR="00E54FA9">
        <w:rPr>
          <w:rFonts w:ascii="Arial" w:hAnsi="Arial" w:cs="Arial"/>
        </w:rPr>
        <w:t xml:space="preserve"> below</w:t>
      </w:r>
      <w:r w:rsidR="00136B47">
        <w:rPr>
          <w:rFonts w:ascii="Arial" w:hAnsi="Arial" w:cs="Arial"/>
        </w:rPr>
        <w:t>.</w:t>
      </w:r>
      <w:r w:rsidR="000340F2">
        <w:rPr>
          <w:rFonts w:ascii="Arial" w:hAnsi="Arial" w:cs="Arial"/>
        </w:rPr>
        <w:t xml:space="preserve">  </w:t>
      </w:r>
      <w:r w:rsidR="00D81A55" w:rsidRPr="00107DE9">
        <w:rPr>
          <w:rFonts w:ascii="Arial" w:hAnsi="Arial" w:cs="Arial"/>
        </w:rPr>
        <w:t>The NCIs Individual Rights Policy is available on request.</w:t>
      </w:r>
    </w:p>
    <w:p w:rsidR="00136B47" w:rsidRPr="00136B47" w:rsidRDefault="00136B47" w:rsidP="00C82E28">
      <w:pPr>
        <w:pStyle w:val="ListParagraph"/>
        <w:numPr>
          <w:ilvl w:val="0"/>
          <w:numId w:val="10"/>
        </w:numPr>
        <w:spacing w:before="60" w:after="120" w:line="240" w:lineRule="auto"/>
        <w:rPr>
          <w:rFonts w:ascii="Arial" w:hAnsi="Arial" w:cs="Arial"/>
          <w:b/>
          <w:sz w:val="28"/>
          <w:szCs w:val="28"/>
        </w:rPr>
      </w:pPr>
      <w:r w:rsidRPr="00136B47">
        <w:rPr>
          <w:rFonts w:ascii="Arial" w:hAnsi="Arial" w:cs="Arial"/>
          <w:b/>
          <w:sz w:val="28"/>
          <w:szCs w:val="28"/>
        </w:rPr>
        <w:t>Complaints or concerns</w:t>
      </w:r>
    </w:p>
    <w:p w:rsidR="00136B47" w:rsidRDefault="00136B47" w:rsidP="00C82E28">
      <w:pPr>
        <w:spacing w:line="240" w:lineRule="auto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>If you have any concerns or queries about how the NCIs handle your personal data, please contact the Data Protection Team at:</w:t>
      </w:r>
    </w:p>
    <w:p w:rsidR="00136B47" w:rsidRDefault="007A4B57" w:rsidP="00C82E28">
      <w:pPr>
        <w:spacing w:line="240" w:lineRule="auto"/>
        <w:rPr>
          <w:rStyle w:val="Hyperlink"/>
          <w:rFonts w:ascii="Arial" w:hAnsi="Arial" w:cs="Arial"/>
        </w:rPr>
      </w:pPr>
      <w:hyperlink r:id="rId9" w:history="1">
        <w:r w:rsidR="00136B47" w:rsidRPr="00855E77">
          <w:rPr>
            <w:rStyle w:val="Hyperlink"/>
            <w:rFonts w:ascii="Arial" w:hAnsi="Arial" w:cs="Arial"/>
          </w:rPr>
          <w:t>gdpr@churchofengland.org</w:t>
        </w:r>
      </w:hyperlink>
      <w:r w:rsidR="00136B47" w:rsidRPr="00855E77">
        <w:rPr>
          <w:rStyle w:val="Hyperlink"/>
          <w:rFonts w:ascii="Arial" w:hAnsi="Arial" w:cs="Arial"/>
        </w:rPr>
        <w:t xml:space="preserve"> </w:t>
      </w:r>
    </w:p>
    <w:p w:rsidR="00136B47" w:rsidRDefault="00136B47" w:rsidP="00C82E28">
      <w:pPr>
        <w:spacing w:line="240" w:lineRule="auto"/>
        <w:rPr>
          <w:rFonts w:ascii="Arial" w:hAnsi="Arial" w:cs="Arial"/>
        </w:rPr>
      </w:pPr>
      <w:r w:rsidRPr="00855E7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 </w:t>
      </w:r>
    </w:p>
    <w:p w:rsidR="00136B47" w:rsidRDefault="00136B47" w:rsidP="00C82E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 Protection Team</w:t>
      </w:r>
      <w:r w:rsidR="00161F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Church of England Record Centre</w:t>
      </w:r>
      <w:r w:rsidR="00161F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15 </w:t>
      </w:r>
      <w:proofErr w:type="spellStart"/>
      <w:r>
        <w:rPr>
          <w:rFonts w:ascii="Arial" w:hAnsi="Arial" w:cs="Arial"/>
        </w:rPr>
        <w:t>Galleywall</w:t>
      </w:r>
      <w:proofErr w:type="spellEnd"/>
      <w:r>
        <w:rPr>
          <w:rFonts w:ascii="Arial" w:hAnsi="Arial" w:cs="Arial"/>
        </w:rPr>
        <w:t xml:space="preserve"> Road, London, SE16 3PB</w:t>
      </w:r>
      <w:r w:rsidR="00161F40">
        <w:rPr>
          <w:rFonts w:ascii="Arial" w:hAnsi="Arial" w:cs="Arial"/>
        </w:rPr>
        <w:t>, Tel: 020 7898 1030.</w:t>
      </w:r>
    </w:p>
    <w:p w:rsidR="00136B47" w:rsidRDefault="00136B47" w:rsidP="00C82E28">
      <w:pPr>
        <w:spacing w:after="0" w:line="240" w:lineRule="auto"/>
        <w:rPr>
          <w:rFonts w:ascii="Arial" w:hAnsi="Arial" w:cs="Arial"/>
          <w:lang w:val="en" w:eastAsia="en-GB"/>
        </w:rPr>
      </w:pPr>
    </w:p>
    <w:p w:rsidR="00136B47" w:rsidRDefault="00136B47" w:rsidP="00C82E28">
      <w:pPr>
        <w:spacing w:after="0" w:line="240" w:lineRule="auto"/>
        <w:rPr>
          <w:rFonts w:ascii="Arial" w:hAnsi="Arial" w:cs="Arial"/>
        </w:rPr>
      </w:pPr>
      <w:r w:rsidRPr="00143958">
        <w:rPr>
          <w:rFonts w:ascii="Arial" w:eastAsia="Times New Roman" w:hAnsi="Arial" w:cs="Arial"/>
          <w:color w:val="000000"/>
          <w:lang w:eastAsia="en-GB"/>
        </w:rPr>
        <w:t>You have the right to make a complaint at any time to the Information Commissioner</w:t>
      </w:r>
      <w:r>
        <w:rPr>
          <w:rFonts w:ascii="Arial" w:eastAsia="Times New Roman" w:hAnsi="Arial" w:cs="Arial"/>
          <w:color w:val="000000"/>
          <w:lang w:eastAsia="en-GB"/>
        </w:rPr>
        <w:t xml:space="preserve"> at </w:t>
      </w:r>
      <w:hyperlink r:id="rId10" w:history="1">
        <w:r w:rsidRPr="00426478">
          <w:rPr>
            <w:rStyle w:val="Hyperlink"/>
            <w:rFonts w:ascii="Arial" w:eastAsia="Times New Roman" w:hAnsi="Arial" w:cs="Arial"/>
            <w:lang w:eastAsia="en-GB"/>
          </w:rPr>
          <w:t>https://ico.org.uk/concerns/</w:t>
        </w:r>
      </w:hyperlink>
      <w:r>
        <w:rPr>
          <w:rFonts w:ascii="Arial" w:eastAsia="Times New Roman" w:hAnsi="Arial" w:cs="Arial"/>
          <w:color w:val="000000"/>
          <w:lang w:eastAsia="en-GB"/>
        </w:rPr>
        <w:t xml:space="preserve"> or</w:t>
      </w:r>
      <w:r w:rsidR="00161F4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A6CA6">
        <w:rPr>
          <w:rFonts w:ascii="Arial" w:hAnsi="Arial" w:cs="Arial"/>
        </w:rPr>
        <w:t>Information Commissioner's Office</w:t>
      </w:r>
      <w:r w:rsidR="00161F40">
        <w:rPr>
          <w:rFonts w:ascii="Arial" w:hAnsi="Arial" w:cs="Arial"/>
        </w:rPr>
        <w:t xml:space="preserve">, </w:t>
      </w:r>
      <w:r w:rsidRPr="00EA6CA6">
        <w:rPr>
          <w:rFonts w:ascii="Arial" w:hAnsi="Arial" w:cs="Arial"/>
        </w:rPr>
        <w:t>Wycliffe House</w:t>
      </w:r>
      <w:r w:rsidR="00161F40">
        <w:rPr>
          <w:rFonts w:ascii="Arial" w:hAnsi="Arial" w:cs="Arial"/>
        </w:rPr>
        <w:t xml:space="preserve">, </w:t>
      </w:r>
      <w:r w:rsidRPr="00EA6CA6">
        <w:rPr>
          <w:rFonts w:ascii="Arial" w:hAnsi="Arial" w:cs="Arial"/>
        </w:rPr>
        <w:t>Water Lane Wilmslow Cheshire SK9 5AF</w:t>
      </w:r>
      <w:r w:rsidR="00161F40">
        <w:rPr>
          <w:rFonts w:ascii="Arial" w:hAnsi="Arial" w:cs="Arial"/>
        </w:rPr>
        <w:t xml:space="preserve">, </w:t>
      </w:r>
      <w:r w:rsidRPr="00EA6CA6">
        <w:rPr>
          <w:rFonts w:ascii="Arial" w:hAnsi="Arial" w:cs="Arial"/>
        </w:rPr>
        <w:t>Tel: 0303 123 1113</w:t>
      </w:r>
      <w:r w:rsidR="00161F40">
        <w:rPr>
          <w:rFonts w:ascii="Arial" w:hAnsi="Arial" w:cs="Arial"/>
        </w:rPr>
        <w:t>.</w:t>
      </w:r>
    </w:p>
    <w:p w:rsidR="00D81A55" w:rsidRPr="00143958" w:rsidRDefault="00D81A55" w:rsidP="00C82E2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36B47" w:rsidRPr="006364E9" w:rsidRDefault="006364E9" w:rsidP="006364E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364E9">
        <w:rPr>
          <w:rFonts w:ascii="Arial" w:hAnsi="Arial" w:cs="Arial"/>
          <w:b/>
          <w:sz w:val="28"/>
          <w:szCs w:val="28"/>
        </w:rPr>
        <w:t>Reference documents</w:t>
      </w:r>
    </w:p>
    <w:p w:rsidR="006364E9" w:rsidRPr="006364E9" w:rsidRDefault="006364E9" w:rsidP="006364E9">
      <w:pPr>
        <w:spacing w:after="0" w:line="240" w:lineRule="auto"/>
        <w:rPr>
          <w:rFonts w:ascii="Arial" w:hAnsi="Arial" w:cs="Arial"/>
          <w:lang w:val="en" w:eastAsia="en-GB"/>
        </w:rPr>
      </w:pPr>
    </w:p>
    <w:p w:rsidR="006364E9" w:rsidRDefault="006364E9" w:rsidP="006364E9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For further information on the NCIs please go to:</w:t>
      </w:r>
    </w:p>
    <w:p w:rsidR="00AB7460" w:rsidRDefault="007A4B57" w:rsidP="006364E9">
      <w:pPr>
        <w:spacing w:after="0" w:line="240" w:lineRule="auto"/>
        <w:rPr>
          <w:rStyle w:val="Hyperlink"/>
          <w:rFonts w:ascii="Arial" w:eastAsia="Times New Roman" w:hAnsi="Arial" w:cs="Arial"/>
          <w:lang w:val="en" w:eastAsia="en-GB"/>
        </w:rPr>
      </w:pPr>
      <w:hyperlink r:id="rId11" w:history="1">
        <w:r w:rsidR="006364E9" w:rsidRPr="00426478">
          <w:rPr>
            <w:rStyle w:val="Hyperlink"/>
            <w:rFonts w:ascii="Arial" w:eastAsia="Times New Roman" w:hAnsi="Arial" w:cs="Arial"/>
            <w:lang w:val="en" w:eastAsia="en-GB"/>
          </w:rPr>
          <w:t>https://www.churchofengland.org/about/leadership-and-governance/national-church-institutions</w:t>
        </w:r>
      </w:hyperlink>
    </w:p>
    <w:p w:rsidR="006364E9" w:rsidRDefault="006364E9" w:rsidP="006364E9">
      <w:pPr>
        <w:spacing w:after="0" w:line="240" w:lineRule="auto"/>
        <w:rPr>
          <w:rFonts w:ascii="Arial" w:hAnsi="Arial" w:cs="Arial"/>
          <w:lang w:val="en" w:eastAsia="en-GB"/>
        </w:rPr>
      </w:pPr>
    </w:p>
    <w:p w:rsidR="006364E9" w:rsidRDefault="006364E9" w:rsidP="006364E9">
      <w:pPr>
        <w:spacing w:after="0" w:line="240" w:lineRule="auto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 xml:space="preserve">For further information on our safeguarding </w:t>
      </w:r>
      <w:r w:rsidR="000C0F9F">
        <w:rPr>
          <w:rFonts w:ascii="Arial" w:hAnsi="Arial" w:cs="Arial"/>
          <w:lang w:val="en" w:eastAsia="en-GB"/>
        </w:rPr>
        <w:t>policy</w:t>
      </w:r>
      <w:r>
        <w:rPr>
          <w:rFonts w:ascii="Arial" w:hAnsi="Arial" w:cs="Arial"/>
          <w:lang w:val="en" w:eastAsia="en-GB"/>
        </w:rPr>
        <w:t xml:space="preserve">, please see </w:t>
      </w:r>
      <w:r w:rsidRPr="0048230A">
        <w:rPr>
          <w:rFonts w:ascii="Arial" w:eastAsia="Times New Roman" w:hAnsi="Arial" w:cs="Arial"/>
          <w:color w:val="000000"/>
          <w:szCs w:val="20"/>
        </w:rPr>
        <w:t>Promoting a Safer Church policy statement 2017</w:t>
      </w:r>
      <w:r>
        <w:rPr>
          <w:rFonts w:ascii="Arial" w:eastAsia="Times New Roman" w:hAnsi="Arial" w:cs="Arial"/>
          <w:color w:val="000000"/>
          <w:szCs w:val="20"/>
        </w:rPr>
        <w:t xml:space="preserve">: </w:t>
      </w:r>
      <w:hyperlink r:id="rId12" w:history="1">
        <w:r w:rsidRPr="00D26234">
          <w:rPr>
            <w:rStyle w:val="Hyperlink"/>
            <w:rFonts w:ascii="Arial" w:eastAsia="Times New Roman" w:hAnsi="Arial" w:cs="Arial"/>
            <w:szCs w:val="20"/>
          </w:rPr>
          <w:t>https://www.churchofengland.org/sites/default/files/201712/PromotingSaferChurchWeb.pdf</w:t>
        </w:r>
      </w:hyperlink>
    </w:p>
    <w:p w:rsidR="006364E9" w:rsidRDefault="006364E9" w:rsidP="006364E9">
      <w:pPr>
        <w:spacing w:after="0" w:line="240" w:lineRule="auto"/>
        <w:rPr>
          <w:rFonts w:ascii="Arial" w:hAnsi="Arial" w:cs="Arial"/>
          <w:lang w:val="en" w:eastAsia="en-GB"/>
        </w:rPr>
      </w:pPr>
    </w:p>
    <w:p w:rsidR="006364E9" w:rsidRDefault="006364E9" w:rsidP="006364E9">
      <w:pPr>
        <w:spacing w:after="0" w:line="240" w:lineRule="auto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 xml:space="preserve">For further information on retention </w:t>
      </w:r>
      <w:r w:rsidR="000C0F9F">
        <w:rPr>
          <w:rFonts w:ascii="Arial" w:hAnsi="Arial" w:cs="Arial"/>
          <w:lang w:val="en" w:eastAsia="en-GB"/>
        </w:rPr>
        <w:t>please see Safeguarding Records Retention Toolkit December 2015:</w:t>
      </w:r>
    </w:p>
    <w:p w:rsidR="000C0F9F" w:rsidRDefault="007A4B57" w:rsidP="000C0F9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val="en" w:eastAsia="en-GB"/>
        </w:rPr>
      </w:pPr>
      <w:hyperlink r:id="rId13" w:history="1">
        <w:r w:rsidR="000C0F9F" w:rsidRPr="00352BF8">
          <w:rPr>
            <w:rStyle w:val="Hyperlink"/>
            <w:rFonts w:ascii="Arial" w:eastAsia="Times New Roman" w:hAnsi="Arial" w:cs="Arial"/>
            <w:lang w:val="en" w:eastAsia="en-GB"/>
          </w:rPr>
          <w:t>Records management guides | The Church of England</w:t>
        </w:r>
      </w:hyperlink>
      <w:r w:rsidR="000C0F9F">
        <w:rPr>
          <w:rFonts w:ascii="Arial" w:eastAsia="Times New Roman" w:hAnsi="Arial" w:cs="Arial"/>
          <w:lang w:val="en" w:eastAsia="en-GB"/>
        </w:rPr>
        <w:t xml:space="preserve">; </w:t>
      </w:r>
    </w:p>
    <w:p w:rsidR="000C0F9F" w:rsidRDefault="007A4B57" w:rsidP="000C0F9F">
      <w:pPr>
        <w:spacing w:after="0" w:line="240" w:lineRule="auto"/>
        <w:rPr>
          <w:rStyle w:val="Hyperlink"/>
          <w:rFonts w:ascii="Arial" w:hAnsi="Arial" w:cs="Arial"/>
          <w:lang w:val="en" w:eastAsia="en-GB"/>
        </w:rPr>
      </w:pPr>
      <w:hyperlink r:id="rId14" w:history="1">
        <w:r w:rsidR="000C0F9F" w:rsidRPr="00D754CE">
          <w:rPr>
            <w:rStyle w:val="Hyperlink"/>
            <w:rFonts w:ascii="Arial" w:eastAsia="Times New Roman" w:hAnsi="Arial" w:cs="Arial"/>
            <w:lang w:val="en" w:eastAsia="en-GB"/>
          </w:rPr>
          <w:t>https://www.churchofengland.org/sites/default/files/2017-10/Safeguarding%20Records-%20Retention%20Tool%20kit%20-Dec%2015.pdf</w:t>
        </w:r>
      </w:hyperlink>
    </w:p>
    <w:p w:rsidR="006364E9" w:rsidRDefault="006364E9" w:rsidP="006364E9">
      <w:pPr>
        <w:spacing w:after="0" w:line="240" w:lineRule="auto"/>
        <w:rPr>
          <w:rFonts w:ascii="Arial" w:hAnsi="Arial" w:cs="Arial"/>
          <w:lang w:val="en" w:eastAsia="en-GB"/>
        </w:rPr>
      </w:pPr>
    </w:p>
    <w:p w:rsidR="006364E9" w:rsidRDefault="006364E9" w:rsidP="006364E9">
      <w:pPr>
        <w:spacing w:after="0" w:line="240" w:lineRule="auto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 xml:space="preserve">For further information on </w:t>
      </w:r>
      <w:r w:rsidR="000C0F9F">
        <w:rPr>
          <w:rFonts w:ascii="Arial" w:hAnsi="Arial" w:cs="Arial"/>
          <w:lang w:val="en" w:eastAsia="en-GB"/>
        </w:rPr>
        <w:t>our safeguarding duties and responsibilities, please see</w:t>
      </w:r>
    </w:p>
    <w:p w:rsidR="000C0F9F" w:rsidRDefault="006364E9" w:rsidP="006364E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8D413A">
        <w:rPr>
          <w:rFonts w:ascii="Arial" w:eastAsia="Times New Roman" w:hAnsi="Arial" w:cs="Arial"/>
          <w:color w:val="000000"/>
          <w:szCs w:val="20"/>
        </w:rPr>
        <w:t>Practice Guidance: Safer Recruitment 2016 policy</w:t>
      </w:r>
      <w:r w:rsidR="000C0F9F">
        <w:rPr>
          <w:rFonts w:ascii="Arial" w:eastAsia="Times New Roman" w:hAnsi="Arial" w:cs="Arial"/>
          <w:lang w:val="en" w:eastAsia="en-GB"/>
        </w:rPr>
        <w:t>:</w:t>
      </w:r>
    </w:p>
    <w:p w:rsidR="000C0F9F" w:rsidRDefault="007A4B57" w:rsidP="006364E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hyperlink r:id="rId15" w:history="1">
        <w:r w:rsidR="000C0F9F" w:rsidRPr="00D26234">
          <w:rPr>
            <w:rStyle w:val="Hyperlink"/>
            <w:rFonts w:ascii="Arial" w:eastAsia="Times New Roman" w:hAnsi="Arial" w:cs="Arial"/>
            <w:lang w:val="en" w:eastAsia="en-GB"/>
          </w:rPr>
          <w:t>https://www.churchofengland.org/sites/default/files/2017-11/safeguarding%20safer_recruitment_practice_guidance_2016.pdf</w:t>
        </w:r>
      </w:hyperlink>
    </w:p>
    <w:p w:rsidR="000C0F9F" w:rsidRDefault="000C0F9F" w:rsidP="006364E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0C0F9F" w:rsidRDefault="006364E9" w:rsidP="006364E9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  <w:r w:rsidRPr="00F03E71">
        <w:rPr>
          <w:rFonts w:ascii="Arial" w:eastAsia="Times New Roman" w:hAnsi="Arial" w:cs="Arial"/>
          <w:lang w:val="en" w:eastAsia="en-GB"/>
        </w:rPr>
        <w:t>Practice Guidance: Responding to, assessing and managing safeguarding concerns or allegations against church officers (2017</w:t>
      </w:r>
      <w:r w:rsidRPr="00161F40">
        <w:rPr>
          <w:rFonts w:ascii="Arial" w:eastAsia="Times New Roman" w:hAnsi="Arial" w:cs="Arial"/>
          <w:b/>
          <w:lang w:val="en" w:eastAsia="en-GB"/>
        </w:rPr>
        <w:t>)</w:t>
      </w:r>
      <w:r w:rsidR="000C0F9F">
        <w:rPr>
          <w:rFonts w:ascii="Arial" w:eastAsia="Times New Roman" w:hAnsi="Arial" w:cs="Arial"/>
          <w:b/>
          <w:lang w:val="en" w:eastAsia="en-GB"/>
        </w:rPr>
        <w:t>:</w:t>
      </w:r>
    </w:p>
    <w:p w:rsidR="000C0F9F" w:rsidRDefault="007A4B57" w:rsidP="006364E9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  <w:hyperlink r:id="rId16" w:history="1">
        <w:r w:rsidR="000C0F9F" w:rsidRPr="00D26234">
          <w:rPr>
            <w:rStyle w:val="Hyperlink"/>
            <w:rFonts w:ascii="Arial" w:eastAsia="Times New Roman" w:hAnsi="Arial" w:cs="Arial"/>
            <w:lang w:val="en" w:eastAsia="en-GB"/>
          </w:rPr>
          <w:t>https://www.churchofengland.org/sites/default/files/2017-12/Responding%20PG%20V2.pdf</w:t>
        </w:r>
      </w:hyperlink>
    </w:p>
    <w:p w:rsidR="000C0F9F" w:rsidRDefault="000C0F9F" w:rsidP="006364E9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:rsidR="006364E9" w:rsidRDefault="006364E9" w:rsidP="006364E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Responding to Safeguarding Concerns or Allegations that relate to Children, Young People and Vulnerable Adults Practice Guidance (2018)</w:t>
      </w:r>
      <w:r w:rsidR="000C0F9F">
        <w:rPr>
          <w:rFonts w:ascii="Arial" w:eastAsia="Times New Roman" w:hAnsi="Arial" w:cs="Arial"/>
          <w:lang w:val="en" w:eastAsia="en-GB"/>
        </w:rPr>
        <w:t>:</w:t>
      </w:r>
    </w:p>
    <w:p w:rsidR="000C0F9F" w:rsidRPr="00AB7460" w:rsidRDefault="007A4B57" w:rsidP="006364E9">
      <w:pPr>
        <w:spacing w:after="0" w:line="240" w:lineRule="auto"/>
        <w:rPr>
          <w:rFonts w:ascii="Arial" w:hAnsi="Arial" w:cs="Arial"/>
          <w:lang w:val="en" w:eastAsia="en-GB"/>
        </w:rPr>
      </w:pPr>
      <w:hyperlink r:id="rId17" w:history="1">
        <w:r w:rsidR="000C0F9F" w:rsidRPr="00D26234">
          <w:rPr>
            <w:rStyle w:val="Hyperlink"/>
            <w:rFonts w:ascii="Arial" w:hAnsi="Arial" w:cs="Arial"/>
            <w:lang w:val="en" w:eastAsia="en-GB"/>
          </w:rPr>
          <w:t>https://www.churchofengland.org/sites/default/files/2018-11/Responding%20to%20Safeguarding%20Concerns%20or%20Allegations%20that%20relate%20to%20Children%2C%20Young%20People%20and%20Vulnerable%20Adults.pdf</w:t>
        </w:r>
      </w:hyperlink>
    </w:p>
    <w:sectPr w:rsidR="000C0F9F" w:rsidRPr="00AB7460" w:rsidSect="00972C3A">
      <w:footerReference w:type="default" r:id="rId1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B1" w:rsidRDefault="007832B1" w:rsidP="007633A6">
      <w:pPr>
        <w:spacing w:after="0" w:line="240" w:lineRule="auto"/>
      </w:pPr>
      <w:r>
        <w:separator/>
      </w:r>
    </w:p>
  </w:endnote>
  <w:endnote w:type="continuationSeparator" w:id="0">
    <w:p w:rsidR="007832B1" w:rsidRDefault="007832B1" w:rsidP="0076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5741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12623A" w:rsidRPr="0012623A" w:rsidRDefault="0012623A">
        <w:pPr>
          <w:pStyle w:val="Footer"/>
          <w:jc w:val="center"/>
          <w:rPr>
            <w:rFonts w:ascii="Arial" w:hAnsi="Arial" w:cs="Arial"/>
          </w:rPr>
        </w:pPr>
        <w:r w:rsidRPr="0012623A">
          <w:rPr>
            <w:rFonts w:ascii="Arial" w:hAnsi="Arial" w:cs="Arial"/>
          </w:rPr>
          <w:fldChar w:fldCharType="begin"/>
        </w:r>
        <w:r w:rsidRPr="0012623A">
          <w:rPr>
            <w:rFonts w:ascii="Arial" w:hAnsi="Arial" w:cs="Arial"/>
          </w:rPr>
          <w:instrText xml:space="preserve"> PAGE   \* MERGEFORMAT </w:instrText>
        </w:r>
        <w:r w:rsidRPr="0012623A">
          <w:rPr>
            <w:rFonts w:ascii="Arial" w:hAnsi="Arial" w:cs="Arial"/>
          </w:rPr>
          <w:fldChar w:fldCharType="separate"/>
        </w:r>
        <w:r w:rsidR="007A4B57">
          <w:rPr>
            <w:rFonts w:ascii="Arial" w:hAnsi="Arial" w:cs="Arial"/>
            <w:noProof/>
          </w:rPr>
          <w:t>1</w:t>
        </w:r>
        <w:r w:rsidRPr="0012623A">
          <w:rPr>
            <w:rFonts w:ascii="Arial" w:hAnsi="Arial" w:cs="Arial"/>
            <w:noProof/>
          </w:rPr>
          <w:fldChar w:fldCharType="end"/>
        </w:r>
      </w:p>
    </w:sdtContent>
  </w:sdt>
  <w:p w:rsidR="0012623A" w:rsidRDefault="00471331">
    <w:pPr>
      <w:pStyle w:val="Footer"/>
    </w:pPr>
    <w:r>
      <w:t xml:space="preserve">NCIs Safeguarding Privacy Notice </w:t>
    </w:r>
    <w:r w:rsidR="00A656E0">
      <w:t>June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B1" w:rsidRDefault="007832B1" w:rsidP="007633A6">
      <w:pPr>
        <w:spacing w:after="0" w:line="240" w:lineRule="auto"/>
      </w:pPr>
      <w:r>
        <w:separator/>
      </w:r>
    </w:p>
  </w:footnote>
  <w:footnote w:type="continuationSeparator" w:id="0">
    <w:p w:rsidR="007832B1" w:rsidRDefault="007832B1" w:rsidP="0076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9D"/>
    <w:multiLevelType w:val="hybridMultilevel"/>
    <w:tmpl w:val="FB8E43A0"/>
    <w:lvl w:ilvl="0" w:tplc="DE1A25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E4B1F"/>
    <w:multiLevelType w:val="multilevel"/>
    <w:tmpl w:val="535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C135F"/>
    <w:multiLevelType w:val="multilevel"/>
    <w:tmpl w:val="911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7447B"/>
    <w:multiLevelType w:val="multilevel"/>
    <w:tmpl w:val="B3F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67A6B"/>
    <w:multiLevelType w:val="hybridMultilevel"/>
    <w:tmpl w:val="399A1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894BFC"/>
    <w:multiLevelType w:val="multilevel"/>
    <w:tmpl w:val="C214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174A4"/>
    <w:multiLevelType w:val="hybridMultilevel"/>
    <w:tmpl w:val="6A248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37D3"/>
    <w:multiLevelType w:val="hybridMultilevel"/>
    <w:tmpl w:val="AC1C5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4792"/>
    <w:multiLevelType w:val="multilevel"/>
    <w:tmpl w:val="96C2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56E20"/>
    <w:multiLevelType w:val="hybridMultilevel"/>
    <w:tmpl w:val="1D02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669F5"/>
    <w:multiLevelType w:val="multilevel"/>
    <w:tmpl w:val="2EE4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133BF"/>
    <w:multiLevelType w:val="hybridMultilevel"/>
    <w:tmpl w:val="51DAB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240E0"/>
    <w:multiLevelType w:val="multilevel"/>
    <w:tmpl w:val="0C0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BB"/>
    <w:rsid w:val="0000332D"/>
    <w:rsid w:val="000340F2"/>
    <w:rsid w:val="0004489B"/>
    <w:rsid w:val="0007503C"/>
    <w:rsid w:val="00093A94"/>
    <w:rsid w:val="000A4222"/>
    <w:rsid w:val="000B1707"/>
    <w:rsid w:val="000C0F9F"/>
    <w:rsid w:val="000C4B55"/>
    <w:rsid w:val="000D26EB"/>
    <w:rsid w:val="000F0211"/>
    <w:rsid w:val="00105265"/>
    <w:rsid w:val="00107DE9"/>
    <w:rsid w:val="00114A31"/>
    <w:rsid w:val="0012623A"/>
    <w:rsid w:val="00136B47"/>
    <w:rsid w:val="00147838"/>
    <w:rsid w:val="00161F40"/>
    <w:rsid w:val="001672C3"/>
    <w:rsid w:val="001F0676"/>
    <w:rsid w:val="001F2BFE"/>
    <w:rsid w:val="0023019B"/>
    <w:rsid w:val="00250A6D"/>
    <w:rsid w:val="002545A3"/>
    <w:rsid w:val="0028475E"/>
    <w:rsid w:val="002D0FF2"/>
    <w:rsid w:val="002F18A0"/>
    <w:rsid w:val="003123C9"/>
    <w:rsid w:val="00316E25"/>
    <w:rsid w:val="0031744A"/>
    <w:rsid w:val="00327EDC"/>
    <w:rsid w:val="00352BF8"/>
    <w:rsid w:val="003601CF"/>
    <w:rsid w:val="003B166E"/>
    <w:rsid w:val="003E026C"/>
    <w:rsid w:val="003E6641"/>
    <w:rsid w:val="003F69C5"/>
    <w:rsid w:val="00406679"/>
    <w:rsid w:val="004308EE"/>
    <w:rsid w:val="00471331"/>
    <w:rsid w:val="0048230A"/>
    <w:rsid w:val="004A213D"/>
    <w:rsid w:val="004C72EC"/>
    <w:rsid w:val="004D33E5"/>
    <w:rsid w:val="005116A9"/>
    <w:rsid w:val="005203C4"/>
    <w:rsid w:val="00524758"/>
    <w:rsid w:val="00544B14"/>
    <w:rsid w:val="00550FDF"/>
    <w:rsid w:val="00571C1B"/>
    <w:rsid w:val="005F3251"/>
    <w:rsid w:val="00601499"/>
    <w:rsid w:val="0060674D"/>
    <w:rsid w:val="006364E9"/>
    <w:rsid w:val="00653188"/>
    <w:rsid w:val="0067622F"/>
    <w:rsid w:val="0068179F"/>
    <w:rsid w:val="0068693A"/>
    <w:rsid w:val="006E6FCB"/>
    <w:rsid w:val="006F7FEB"/>
    <w:rsid w:val="00701720"/>
    <w:rsid w:val="007029CA"/>
    <w:rsid w:val="00722386"/>
    <w:rsid w:val="00733689"/>
    <w:rsid w:val="00762095"/>
    <w:rsid w:val="007633A6"/>
    <w:rsid w:val="00776021"/>
    <w:rsid w:val="007832B1"/>
    <w:rsid w:val="007A4B57"/>
    <w:rsid w:val="007A764C"/>
    <w:rsid w:val="007A794F"/>
    <w:rsid w:val="007B6BBA"/>
    <w:rsid w:val="007F125E"/>
    <w:rsid w:val="00810AA0"/>
    <w:rsid w:val="00812281"/>
    <w:rsid w:val="00824391"/>
    <w:rsid w:val="0085468A"/>
    <w:rsid w:val="00864F06"/>
    <w:rsid w:val="00887FE2"/>
    <w:rsid w:val="00893781"/>
    <w:rsid w:val="008A7E1E"/>
    <w:rsid w:val="008C3476"/>
    <w:rsid w:val="008D368F"/>
    <w:rsid w:val="008D413A"/>
    <w:rsid w:val="009654D6"/>
    <w:rsid w:val="00970855"/>
    <w:rsid w:val="00972721"/>
    <w:rsid w:val="00972C3A"/>
    <w:rsid w:val="00983231"/>
    <w:rsid w:val="009844C1"/>
    <w:rsid w:val="00986F88"/>
    <w:rsid w:val="009C3359"/>
    <w:rsid w:val="009F1E3C"/>
    <w:rsid w:val="00A13068"/>
    <w:rsid w:val="00A501D4"/>
    <w:rsid w:val="00A541B3"/>
    <w:rsid w:val="00A656E0"/>
    <w:rsid w:val="00AA080A"/>
    <w:rsid w:val="00AA2F13"/>
    <w:rsid w:val="00AB11B0"/>
    <w:rsid w:val="00AB7460"/>
    <w:rsid w:val="00AD5D48"/>
    <w:rsid w:val="00AE4C9A"/>
    <w:rsid w:val="00B56D00"/>
    <w:rsid w:val="00B97F95"/>
    <w:rsid w:val="00BA6001"/>
    <w:rsid w:val="00BB6082"/>
    <w:rsid w:val="00BD351C"/>
    <w:rsid w:val="00C26F2A"/>
    <w:rsid w:val="00C30489"/>
    <w:rsid w:val="00C412A3"/>
    <w:rsid w:val="00C52659"/>
    <w:rsid w:val="00C82E28"/>
    <w:rsid w:val="00C96005"/>
    <w:rsid w:val="00C97786"/>
    <w:rsid w:val="00C97A17"/>
    <w:rsid w:val="00CD1D48"/>
    <w:rsid w:val="00CF5269"/>
    <w:rsid w:val="00CF6F02"/>
    <w:rsid w:val="00D23CBB"/>
    <w:rsid w:val="00D2645A"/>
    <w:rsid w:val="00D274FC"/>
    <w:rsid w:val="00D338EE"/>
    <w:rsid w:val="00D35991"/>
    <w:rsid w:val="00D46E20"/>
    <w:rsid w:val="00D65224"/>
    <w:rsid w:val="00D66206"/>
    <w:rsid w:val="00D81A55"/>
    <w:rsid w:val="00D84F4B"/>
    <w:rsid w:val="00D94CA2"/>
    <w:rsid w:val="00DD0666"/>
    <w:rsid w:val="00DD41F7"/>
    <w:rsid w:val="00DD74FB"/>
    <w:rsid w:val="00DF1B35"/>
    <w:rsid w:val="00DF4BD3"/>
    <w:rsid w:val="00E06329"/>
    <w:rsid w:val="00E14061"/>
    <w:rsid w:val="00E149B7"/>
    <w:rsid w:val="00E200BA"/>
    <w:rsid w:val="00E462ED"/>
    <w:rsid w:val="00E52E66"/>
    <w:rsid w:val="00E54FA9"/>
    <w:rsid w:val="00EC2D8F"/>
    <w:rsid w:val="00ED72DE"/>
    <w:rsid w:val="00ED7F44"/>
    <w:rsid w:val="00EF056C"/>
    <w:rsid w:val="00F013E4"/>
    <w:rsid w:val="00F03E71"/>
    <w:rsid w:val="00F161E5"/>
    <w:rsid w:val="00F208EA"/>
    <w:rsid w:val="00F27CC8"/>
    <w:rsid w:val="00FA0986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2D8F"/>
    <w:pPr>
      <w:spacing w:after="180" w:line="240" w:lineRule="auto"/>
      <w:outlineLvl w:val="1"/>
    </w:pPr>
    <w:rPr>
      <w:rFonts w:ascii="Trebuchet MS" w:eastAsia="Times New Roman" w:hAnsi="Trebuchet MS" w:cs="Times New Roman"/>
      <w:b/>
      <w:bCs/>
      <w:color w:val="1D1D1B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2D8F"/>
    <w:rPr>
      <w:rFonts w:ascii="Trebuchet MS" w:eastAsia="Times New Roman" w:hAnsi="Trebuchet MS" w:cs="Times New Roman"/>
      <w:b/>
      <w:bCs/>
      <w:color w:val="1D1D1B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C2D8F"/>
    <w:rPr>
      <w:b/>
      <w:bCs/>
      <w:strike w:val="0"/>
      <w:dstrike w:val="0"/>
      <w:color w:val="604A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C2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D8F"/>
    <w:pPr>
      <w:spacing w:before="100" w:beforeAutospacing="1" w:after="360" w:line="240" w:lineRule="auto"/>
    </w:pPr>
    <w:rPr>
      <w:rFonts w:ascii="Trebuchet MS" w:eastAsia="Times New Roman" w:hAnsi="Trebuchet MS" w:cs="Times New Roman"/>
      <w:sz w:val="21"/>
      <w:szCs w:val="21"/>
      <w:lang w:eastAsia="en-GB"/>
    </w:rPr>
  </w:style>
  <w:style w:type="character" w:customStyle="1" w:styleId="link-meta-data">
    <w:name w:val="link-meta-data"/>
    <w:basedOn w:val="DefaultParagraphFont"/>
    <w:rsid w:val="00EC2D8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C2D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8475E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4B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3A"/>
  </w:style>
  <w:style w:type="paragraph" w:styleId="Footer">
    <w:name w:val="footer"/>
    <w:basedOn w:val="Normal"/>
    <w:link w:val="FooterChar"/>
    <w:uiPriority w:val="99"/>
    <w:unhideWhenUsed/>
    <w:rsid w:val="0012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3A"/>
  </w:style>
  <w:style w:type="character" w:styleId="FollowedHyperlink">
    <w:name w:val="FollowedHyperlink"/>
    <w:basedOn w:val="DefaultParagraphFont"/>
    <w:uiPriority w:val="99"/>
    <w:semiHidden/>
    <w:unhideWhenUsed/>
    <w:rsid w:val="00D81A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2D8F"/>
    <w:pPr>
      <w:spacing w:after="180" w:line="240" w:lineRule="auto"/>
      <w:outlineLvl w:val="1"/>
    </w:pPr>
    <w:rPr>
      <w:rFonts w:ascii="Trebuchet MS" w:eastAsia="Times New Roman" w:hAnsi="Trebuchet MS" w:cs="Times New Roman"/>
      <w:b/>
      <w:bCs/>
      <w:color w:val="1D1D1B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2D8F"/>
    <w:rPr>
      <w:rFonts w:ascii="Trebuchet MS" w:eastAsia="Times New Roman" w:hAnsi="Trebuchet MS" w:cs="Times New Roman"/>
      <w:b/>
      <w:bCs/>
      <w:color w:val="1D1D1B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C2D8F"/>
    <w:rPr>
      <w:b/>
      <w:bCs/>
      <w:strike w:val="0"/>
      <w:dstrike w:val="0"/>
      <w:color w:val="604A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C2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D8F"/>
    <w:pPr>
      <w:spacing w:before="100" w:beforeAutospacing="1" w:after="360" w:line="240" w:lineRule="auto"/>
    </w:pPr>
    <w:rPr>
      <w:rFonts w:ascii="Trebuchet MS" w:eastAsia="Times New Roman" w:hAnsi="Trebuchet MS" w:cs="Times New Roman"/>
      <w:sz w:val="21"/>
      <w:szCs w:val="21"/>
      <w:lang w:eastAsia="en-GB"/>
    </w:rPr>
  </w:style>
  <w:style w:type="character" w:customStyle="1" w:styleId="link-meta-data">
    <w:name w:val="link-meta-data"/>
    <w:basedOn w:val="DefaultParagraphFont"/>
    <w:rsid w:val="00EC2D8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C2D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8475E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4B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3A"/>
  </w:style>
  <w:style w:type="paragraph" w:styleId="Footer">
    <w:name w:val="footer"/>
    <w:basedOn w:val="Normal"/>
    <w:link w:val="FooterChar"/>
    <w:uiPriority w:val="99"/>
    <w:unhideWhenUsed/>
    <w:rsid w:val="0012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3A"/>
  </w:style>
  <w:style w:type="character" w:styleId="FollowedHyperlink">
    <w:name w:val="FollowedHyperlink"/>
    <w:basedOn w:val="DefaultParagraphFont"/>
    <w:uiPriority w:val="99"/>
    <w:semiHidden/>
    <w:unhideWhenUsed/>
    <w:rsid w:val="00D81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hurchofengland.org/more/libraries-and-archives/records-management-guid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hurchofengland.org/sites/default/files/201712/PromotingSaferChurchWeb.pdf" TargetMode="External"/><Relationship Id="rId17" Type="http://schemas.openxmlformats.org/officeDocument/2006/relationships/hyperlink" Target="https://www.churchofengland.org/sites/default/files/2018-11/Responding%20to%20Safeguarding%20Concerns%20or%20Allegations%20that%20relate%20to%20Children%2C%20Young%20People%20and%20Vulnerable%20Adult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urchofengland.org/sites/default/files/2017-12/Responding%20PG%20V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urchofengland.org/about/leadership-and-governance/national-church-institu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urchofengland.org/sites/default/files/2017-11/safeguarding%20safer_recruitment_practice_guidance_2016.pdf" TargetMode="External"/><Relationship Id="rId10" Type="http://schemas.openxmlformats.org/officeDocument/2006/relationships/hyperlink" Target="https://ico.org.uk/concern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dpr@churchofengland.org" TargetMode="External"/><Relationship Id="rId14" Type="http://schemas.openxmlformats.org/officeDocument/2006/relationships/hyperlink" Target="https://www.churchofengland.org/sites/default/files/2017-10/Safeguarding%20Records-%20Retention%20Tool%20kit%20-Dec%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538B-312E-4FB3-ADED-D9BE59D4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1854</Words>
  <Characters>10568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 McAllister</dc:creator>
  <cp:lastModifiedBy>Angela Bruno</cp:lastModifiedBy>
  <cp:revision>2</cp:revision>
  <cp:lastPrinted>2019-01-14T10:36:00Z</cp:lastPrinted>
  <dcterms:created xsi:type="dcterms:W3CDTF">2019-11-20T14:49:00Z</dcterms:created>
  <dcterms:modified xsi:type="dcterms:W3CDTF">2019-11-20T14:49:00Z</dcterms:modified>
</cp:coreProperties>
</file>