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EE34" w14:textId="37E4AAAA" w:rsidR="007C206F" w:rsidRPr="00417BB2" w:rsidRDefault="00C70158" w:rsidP="007C206F">
      <w:pPr>
        <w:pStyle w:val="Heading3"/>
        <w:rPr>
          <w:rFonts w:ascii="Arial Rounded MT Bold" w:hAnsi="Arial Rounded MT Bold" w:cs="Segoe UI"/>
          <w:b w:val="0"/>
          <w:bCs w:val="0"/>
          <w:sz w:val="40"/>
          <w:szCs w:val="40"/>
        </w:rPr>
      </w:pPr>
      <w:r w:rsidRPr="00417BB2">
        <w:rPr>
          <w:rFonts w:ascii="Segoe UI" w:hAnsi="Segoe UI" w:cs="Segoe UI"/>
          <w:bCs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8D5988" wp14:editId="2B41B77E">
            <wp:simplePos x="0" y="0"/>
            <wp:positionH relativeFrom="column">
              <wp:posOffset>3733165</wp:posOffset>
            </wp:positionH>
            <wp:positionV relativeFrom="paragraph">
              <wp:posOffset>-14605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06F" w:rsidRPr="00417BB2">
        <w:rPr>
          <w:rFonts w:ascii="Arial Rounded MT Bold" w:hAnsi="Arial Rounded MT Bold" w:cs="Segoe UI"/>
          <w:b w:val="0"/>
          <w:bCs w:val="0"/>
          <w:sz w:val="40"/>
          <w:szCs w:val="40"/>
        </w:rPr>
        <w:t>Authorised Lay Ministry Review</w:t>
      </w:r>
    </w:p>
    <w:p w14:paraId="4C0022E6" w14:textId="47BB7689" w:rsidR="007C206F" w:rsidRPr="00417BB2" w:rsidRDefault="007C206F" w:rsidP="007C206F">
      <w:pPr>
        <w:pStyle w:val="Heading3"/>
        <w:rPr>
          <w:rFonts w:ascii="Arial Rounded MT Bold" w:hAnsi="Arial Rounded MT Bold" w:cs="Segoe UI"/>
          <w:b w:val="0"/>
          <w:bCs w:val="0"/>
          <w:sz w:val="40"/>
          <w:szCs w:val="40"/>
        </w:rPr>
      </w:pPr>
      <w:r w:rsidRPr="00417BB2">
        <w:rPr>
          <w:rFonts w:ascii="Arial Rounded MT Bold" w:hAnsi="Arial Rounded MT Bold" w:cs="Segoe UI"/>
          <w:b w:val="0"/>
          <w:bCs w:val="0"/>
          <w:sz w:val="40"/>
          <w:szCs w:val="40"/>
        </w:rPr>
        <w:t>180</w:t>
      </w:r>
      <w:r w:rsidRPr="00417BB2">
        <w:rPr>
          <w:rFonts w:ascii="Arial Rounded MT Bold" w:hAnsi="Arial Rounded MT Bold" w:cs="Segoe UI"/>
          <w:b w:val="0"/>
          <w:bCs w:val="0"/>
          <w:sz w:val="40"/>
          <w:szCs w:val="40"/>
        </w:rPr>
        <w:sym w:font="Symbol" w:char="F0B0"/>
      </w:r>
      <w:r w:rsidRPr="00417BB2">
        <w:rPr>
          <w:rFonts w:ascii="Arial Rounded MT Bold" w:hAnsi="Arial Rounded MT Bold" w:cs="Segoe UI"/>
          <w:b w:val="0"/>
          <w:bCs w:val="0"/>
          <w:sz w:val="40"/>
          <w:szCs w:val="40"/>
        </w:rPr>
        <w:t xml:space="preserve"> Questionnaire</w:t>
      </w:r>
    </w:p>
    <w:p w14:paraId="78726AD7" w14:textId="77777777" w:rsidR="00417BB2" w:rsidRPr="00417BB2" w:rsidRDefault="00417BB2" w:rsidP="00417BB2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975"/>
      </w:tblGrid>
      <w:tr w:rsidR="00417BB2" w14:paraId="552A135F" w14:textId="77777777" w:rsidTr="00417BB2">
        <w:trPr>
          <w:trHeight w:val="57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C58C" w14:textId="19E9FF99" w:rsidR="00417BB2" w:rsidRDefault="00417BB2">
            <w:pPr>
              <w:pStyle w:val="Heading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 of Lay Minister: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70C" w14:textId="77777777" w:rsidR="00417BB2" w:rsidRPr="00756643" w:rsidRDefault="00417BB2">
            <w:pPr>
              <w:jc w:val="center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417BB2" w14:paraId="4E1D7F7A" w14:textId="77777777" w:rsidTr="00417BB2">
        <w:trPr>
          <w:trHeight w:val="57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F73" w14:textId="77777777" w:rsidR="00417BB2" w:rsidRDefault="00417BB2">
            <w:pPr>
              <w:pStyle w:val="Heading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 of Reviewer / Incumbent: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B3C0" w14:textId="77777777" w:rsidR="00417BB2" w:rsidRPr="00756643" w:rsidRDefault="00417BB2">
            <w:pPr>
              <w:jc w:val="center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417BB2" w14:paraId="2FC0EAB5" w14:textId="77777777" w:rsidTr="00417BB2">
        <w:trPr>
          <w:trHeight w:val="57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4409" w14:textId="77777777" w:rsidR="00417BB2" w:rsidRDefault="00417BB2">
            <w:pPr>
              <w:pStyle w:val="Heading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Questionnaire completed on (date):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981" w14:textId="77777777" w:rsidR="00417BB2" w:rsidRPr="00756643" w:rsidRDefault="00417BB2">
            <w:pPr>
              <w:jc w:val="center"/>
              <w:rPr>
                <w:rFonts w:ascii="Segoe UI" w:hAnsi="Segoe UI" w:cs="Segoe UI"/>
                <w:sz w:val="16"/>
                <w:szCs w:val="18"/>
              </w:rPr>
            </w:pPr>
          </w:p>
        </w:tc>
      </w:tr>
    </w:tbl>
    <w:p w14:paraId="16F8EA83" w14:textId="77777777" w:rsidR="00417BB2" w:rsidRPr="00417BB2" w:rsidRDefault="00417BB2" w:rsidP="00417BB2">
      <w:pPr>
        <w:rPr>
          <w:rFonts w:ascii="Segoe UI" w:hAnsi="Segoe UI" w:cs="Segoe UI"/>
          <w:b/>
          <w:bCs/>
          <w:sz w:val="16"/>
          <w:szCs w:val="16"/>
        </w:rPr>
      </w:pPr>
    </w:p>
    <w:p w14:paraId="3B0989A9" w14:textId="77777777" w:rsidR="007C206F" w:rsidRPr="00391167" w:rsidRDefault="007C206F" w:rsidP="007C206F">
      <w:pPr>
        <w:pStyle w:val="BodyText"/>
        <w:rPr>
          <w:rFonts w:ascii="Segoe UI" w:hAnsi="Segoe UI" w:cs="Segoe UI"/>
        </w:rPr>
      </w:pPr>
      <w:r w:rsidRPr="00391167">
        <w:rPr>
          <w:rFonts w:ascii="Segoe UI" w:hAnsi="Segoe UI" w:cs="Segoe UI"/>
        </w:rPr>
        <w:t xml:space="preserve">Alongside each category mark a clear ‘X’ in the box that best summarises your assessment of the </w:t>
      </w:r>
      <w:r>
        <w:rPr>
          <w:rFonts w:ascii="Segoe UI" w:hAnsi="Segoe UI" w:cs="Segoe UI"/>
        </w:rPr>
        <w:t>ALM’</w:t>
      </w:r>
      <w:r w:rsidRPr="00391167">
        <w:rPr>
          <w:rFonts w:ascii="Segoe UI" w:hAnsi="Segoe UI" w:cs="Segoe UI"/>
        </w:rPr>
        <w:t xml:space="preserve">s ministry in that area.  If you feel unable to comment on any </w:t>
      </w:r>
      <w:r>
        <w:rPr>
          <w:rFonts w:ascii="Segoe UI" w:hAnsi="Segoe UI" w:cs="Segoe UI"/>
        </w:rPr>
        <w:t>a</w:t>
      </w:r>
      <w:r w:rsidRPr="00391167">
        <w:rPr>
          <w:rFonts w:ascii="Segoe UI" w:hAnsi="Segoe UI" w:cs="Segoe UI"/>
        </w:rPr>
        <w:t xml:space="preserve">spect of Ministry please leave blank or cross out irrelevant lines. The comment box allows you to briefly explain your assessment, give examples or make any further comment. </w:t>
      </w:r>
    </w:p>
    <w:p w14:paraId="77F2FF1E" w14:textId="77777777" w:rsidR="007C206F" w:rsidRPr="00391167" w:rsidRDefault="007C206F" w:rsidP="007C206F">
      <w:pPr>
        <w:rPr>
          <w:rFonts w:ascii="Segoe UI" w:hAnsi="Segoe UI" w:cs="Segoe UI"/>
          <w:sz w:val="16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1109"/>
        <w:gridCol w:w="1189"/>
        <w:gridCol w:w="1138"/>
        <w:gridCol w:w="1316"/>
        <w:gridCol w:w="1223"/>
      </w:tblGrid>
      <w:tr w:rsidR="007C206F" w:rsidRPr="00391167" w14:paraId="62F344EA" w14:textId="77777777" w:rsidTr="00114D5A">
        <w:trPr>
          <w:trHeight w:hRule="exact" w:val="567"/>
        </w:trPr>
        <w:tc>
          <w:tcPr>
            <w:tcW w:w="4465" w:type="dxa"/>
            <w:vAlign w:val="center"/>
          </w:tcPr>
          <w:p w14:paraId="4032233A" w14:textId="77777777" w:rsidR="007C206F" w:rsidRPr="00417BB2" w:rsidRDefault="007C206F" w:rsidP="00114D5A">
            <w:pPr>
              <w:pStyle w:val="Heading2"/>
              <w:rPr>
                <w:rFonts w:ascii="Segoe UI" w:hAnsi="Segoe UI" w:cs="Segoe UI"/>
              </w:rPr>
            </w:pPr>
            <w:r w:rsidRPr="00417BB2">
              <w:rPr>
                <w:rFonts w:ascii="Segoe UI" w:hAnsi="Segoe UI" w:cs="Segoe UI"/>
              </w:rPr>
              <w:t>Aspect of Ministry</w:t>
            </w:r>
          </w:p>
        </w:tc>
        <w:tc>
          <w:tcPr>
            <w:tcW w:w="1109" w:type="dxa"/>
            <w:vAlign w:val="center"/>
          </w:tcPr>
          <w:p w14:paraId="5E7E2F53" w14:textId="77777777" w:rsidR="007C206F" w:rsidRPr="00ED1C0F" w:rsidRDefault="007C206F" w:rsidP="00114D5A">
            <w:pPr>
              <w:pStyle w:val="Heading4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sz w:val="16"/>
                <w:szCs w:val="18"/>
              </w:rPr>
              <w:t>Weak</w:t>
            </w:r>
          </w:p>
        </w:tc>
        <w:tc>
          <w:tcPr>
            <w:tcW w:w="1189" w:type="dxa"/>
            <w:vAlign w:val="center"/>
          </w:tcPr>
          <w:p w14:paraId="29EA7964" w14:textId="77777777" w:rsidR="007C206F" w:rsidRPr="00ED1C0F" w:rsidRDefault="007C206F" w:rsidP="00114D5A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sz w:val="16"/>
                <w:szCs w:val="18"/>
              </w:rPr>
              <w:t>Developing</w:t>
            </w:r>
          </w:p>
        </w:tc>
        <w:tc>
          <w:tcPr>
            <w:tcW w:w="1138" w:type="dxa"/>
            <w:vAlign w:val="center"/>
          </w:tcPr>
          <w:p w14:paraId="233FBCEF" w14:textId="77777777" w:rsidR="007C206F" w:rsidRPr="00ED1C0F" w:rsidRDefault="007C206F" w:rsidP="00114D5A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sz w:val="16"/>
                <w:szCs w:val="18"/>
              </w:rPr>
              <w:t>Maturing</w:t>
            </w:r>
          </w:p>
        </w:tc>
        <w:tc>
          <w:tcPr>
            <w:tcW w:w="1316" w:type="dxa"/>
            <w:vAlign w:val="center"/>
          </w:tcPr>
          <w:p w14:paraId="5F3FDADD" w14:textId="77777777" w:rsidR="007C206F" w:rsidRPr="00ED1C0F" w:rsidRDefault="007C206F" w:rsidP="00114D5A">
            <w:pPr>
              <w:jc w:val="center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bCs/>
                <w:sz w:val="16"/>
                <w:szCs w:val="18"/>
              </w:rPr>
              <w:t>Accomplished</w:t>
            </w:r>
          </w:p>
        </w:tc>
        <w:tc>
          <w:tcPr>
            <w:tcW w:w="1223" w:type="dxa"/>
            <w:vAlign w:val="center"/>
          </w:tcPr>
          <w:p w14:paraId="2FBC3969" w14:textId="77777777" w:rsidR="007C206F" w:rsidRPr="00ED1C0F" w:rsidRDefault="007C206F" w:rsidP="00114D5A">
            <w:pPr>
              <w:jc w:val="center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bCs/>
                <w:sz w:val="16"/>
                <w:szCs w:val="18"/>
              </w:rPr>
              <w:t>Outstanding</w:t>
            </w:r>
          </w:p>
        </w:tc>
      </w:tr>
      <w:tr w:rsidR="007C206F" w:rsidRPr="00391167" w14:paraId="2613614F" w14:textId="77777777" w:rsidTr="00114D5A">
        <w:tc>
          <w:tcPr>
            <w:tcW w:w="4465" w:type="dxa"/>
          </w:tcPr>
          <w:p w14:paraId="29A7A1B2" w14:textId="77777777" w:rsidR="007C206F" w:rsidRPr="00391167" w:rsidRDefault="007C206F" w:rsidP="00114D5A">
            <w:pPr>
              <w:rPr>
                <w:rFonts w:ascii="Segoe UI" w:hAnsi="Segoe UI" w:cs="Segoe UI"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1. Communication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… to communicate effectively and appropriately in both written and verbal form with people of all ages and situations in society, inside and outside the church.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They are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particularly called to active listening and empathetic behaviour.</w:t>
            </w:r>
          </w:p>
        </w:tc>
        <w:tc>
          <w:tcPr>
            <w:tcW w:w="1109" w:type="dxa"/>
          </w:tcPr>
          <w:p w14:paraId="1EF2F798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89" w:type="dxa"/>
          </w:tcPr>
          <w:p w14:paraId="6A113218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38" w:type="dxa"/>
          </w:tcPr>
          <w:p w14:paraId="30BBC58B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16" w:type="dxa"/>
          </w:tcPr>
          <w:p w14:paraId="2E9644E2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23" w:type="dxa"/>
          </w:tcPr>
          <w:p w14:paraId="55DD4E58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7C206F" w:rsidRPr="00391167" w14:paraId="79B9968C" w14:textId="77777777" w:rsidTr="00114D5A">
        <w:tc>
          <w:tcPr>
            <w:tcW w:w="10440" w:type="dxa"/>
            <w:gridSpan w:val="6"/>
          </w:tcPr>
          <w:p w14:paraId="5088D749" w14:textId="77777777" w:rsidR="007C206F" w:rsidRPr="00391167" w:rsidRDefault="007C206F" w:rsidP="00114D5A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2CB7DF37" w14:textId="77777777" w:rsidR="007C206F" w:rsidRPr="00417BB2" w:rsidRDefault="007C206F" w:rsidP="00114D5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4FB16B3" w14:textId="77777777" w:rsidR="007C206F" w:rsidRPr="00756643" w:rsidRDefault="007C206F" w:rsidP="00114D5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FA2A313" w14:textId="77777777" w:rsidR="007C206F" w:rsidRPr="00417BB2" w:rsidRDefault="007C206F" w:rsidP="00114D5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D56E5C6" w14:textId="77777777" w:rsidR="007C206F" w:rsidRPr="00417BB2" w:rsidRDefault="007C206F" w:rsidP="00114D5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206F" w:rsidRPr="00391167" w14:paraId="358DECA4" w14:textId="77777777" w:rsidTr="00114D5A">
        <w:tc>
          <w:tcPr>
            <w:tcW w:w="4465" w:type="dxa"/>
          </w:tcPr>
          <w:p w14:paraId="5FD16CD9" w14:textId="77777777" w:rsidR="007C206F" w:rsidRPr="00391167" w:rsidRDefault="007C206F" w:rsidP="00114D5A">
            <w:pPr>
              <w:rPr>
                <w:rFonts w:ascii="Segoe UI" w:hAnsi="Segoe UI" w:cs="Segoe UI"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2. Leadership</w:t>
            </w:r>
            <w:r w:rsidRPr="00391167">
              <w:rPr>
                <w:rFonts w:ascii="Segoe UI" w:hAnsi="Segoe UI" w:cs="Segoe UI"/>
                <w:bCs/>
                <w:color w:val="000000"/>
                <w:sz w:val="20"/>
                <w:szCs w:val="22"/>
              </w:rPr>
              <w:t xml:space="preserve">… </w:t>
            </w:r>
            <w:r w:rsidRPr="00391167">
              <w:rPr>
                <w:rFonts w:ascii="Segoe UI" w:hAnsi="Segoe UI" w:cs="Segoe UI"/>
                <w:bCs/>
                <w:i/>
                <w:color w:val="000000"/>
                <w:sz w:val="20"/>
                <w:szCs w:val="22"/>
              </w:rPr>
              <w:t>to offer appropriate lay</w:t>
            </w:r>
            <w:r>
              <w:rPr>
                <w:rFonts w:ascii="Segoe UI" w:hAnsi="Segoe UI" w:cs="Segoe UI"/>
                <w:bCs/>
                <w:i/>
                <w:color w:val="000000"/>
                <w:sz w:val="20"/>
                <w:szCs w:val="22"/>
              </w:rPr>
              <w:t xml:space="preserve"> </w:t>
            </w:r>
            <w:r w:rsidRPr="00391167">
              <w:rPr>
                <w:rFonts w:ascii="Segoe UI" w:hAnsi="Segoe UI" w:cs="Segoe UI"/>
                <w:bCs/>
                <w:i/>
                <w:color w:val="000000"/>
                <w:sz w:val="20"/>
                <w:szCs w:val="22"/>
              </w:rPr>
              <w:t xml:space="preserve">leadership within the Christian community, to </w:t>
            </w:r>
            <w:r w:rsidRPr="00391167"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>enable the community to develop its vision.  All ministers are called to encourage, inspire, motivate and empower members of the church, individually and collectively, to achieve that vision.</w:t>
            </w:r>
          </w:p>
        </w:tc>
        <w:tc>
          <w:tcPr>
            <w:tcW w:w="1109" w:type="dxa"/>
          </w:tcPr>
          <w:p w14:paraId="0049A192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89" w:type="dxa"/>
          </w:tcPr>
          <w:p w14:paraId="23C7FE43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38" w:type="dxa"/>
          </w:tcPr>
          <w:p w14:paraId="4A7207DD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16" w:type="dxa"/>
          </w:tcPr>
          <w:p w14:paraId="13A48201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23" w:type="dxa"/>
          </w:tcPr>
          <w:p w14:paraId="291C163D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7C206F" w:rsidRPr="00391167" w14:paraId="0E192E7A" w14:textId="77777777" w:rsidTr="00114D5A">
        <w:tc>
          <w:tcPr>
            <w:tcW w:w="10440" w:type="dxa"/>
            <w:gridSpan w:val="6"/>
          </w:tcPr>
          <w:p w14:paraId="20BC1830" w14:textId="77777777" w:rsidR="007C206F" w:rsidRPr="00391167" w:rsidRDefault="007C206F" w:rsidP="00114D5A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6AF89D49" w14:textId="77777777" w:rsidR="007C206F" w:rsidRPr="00417BB2" w:rsidRDefault="007C206F" w:rsidP="00114D5A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5EB6EE08" w14:textId="77777777" w:rsidR="007C206F" w:rsidRPr="00756643" w:rsidRDefault="007C206F" w:rsidP="00114D5A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AD69421" w14:textId="77777777" w:rsidR="007C206F" w:rsidRPr="00417BB2" w:rsidRDefault="007C206F" w:rsidP="00114D5A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04FD8D0F" w14:textId="77777777" w:rsidR="007C206F" w:rsidRPr="00417BB2" w:rsidRDefault="007C206F" w:rsidP="00114D5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206F" w:rsidRPr="00391167" w14:paraId="30C4B99A" w14:textId="77777777" w:rsidTr="00114D5A">
        <w:tc>
          <w:tcPr>
            <w:tcW w:w="4465" w:type="dxa"/>
          </w:tcPr>
          <w:p w14:paraId="7718B05F" w14:textId="77777777" w:rsidR="007C206F" w:rsidRPr="00391167" w:rsidRDefault="007C206F" w:rsidP="00114D5A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3. Outreach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… to develop a ministry that encourages new people to Christian faith and will support existing Christians in evangelism and discipleship.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They are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called to develop relations with community, external organisations and, where appropriate</w:t>
            </w:r>
            <w:r w:rsidRPr="00391167">
              <w:rPr>
                <w:rFonts w:ascii="Segoe UI" w:hAnsi="Segoe UI" w:cs="Segoe UI"/>
                <w:i/>
                <w:iCs/>
                <w:color w:val="FF0000"/>
                <w:sz w:val="20"/>
                <w:szCs w:val="22"/>
              </w:rPr>
              <w:t>,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their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employing body</w:t>
            </w:r>
            <w:r w:rsidRPr="00391167">
              <w:rPr>
                <w:rFonts w:ascii="Segoe UI" w:hAnsi="Segoe UI" w:cs="Segoe UI"/>
                <w:i/>
                <w:iCs/>
                <w:color w:val="FF0000"/>
                <w:sz w:val="20"/>
                <w:szCs w:val="22"/>
              </w:rPr>
              <w:t>,</w:t>
            </w:r>
            <w:r w:rsidRPr="00391167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to promote positive links with the church.</w:t>
            </w:r>
          </w:p>
        </w:tc>
        <w:tc>
          <w:tcPr>
            <w:tcW w:w="1109" w:type="dxa"/>
          </w:tcPr>
          <w:p w14:paraId="0933133E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89" w:type="dxa"/>
          </w:tcPr>
          <w:p w14:paraId="0775E634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38" w:type="dxa"/>
          </w:tcPr>
          <w:p w14:paraId="510D009A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16" w:type="dxa"/>
          </w:tcPr>
          <w:p w14:paraId="7ADCF81F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23" w:type="dxa"/>
          </w:tcPr>
          <w:p w14:paraId="0A27B7D9" w14:textId="77777777" w:rsidR="007C206F" w:rsidRPr="00756643" w:rsidRDefault="007C206F" w:rsidP="00114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7C206F" w:rsidRPr="00391167" w14:paraId="3F92C7EF" w14:textId="77777777" w:rsidTr="00114D5A">
        <w:tc>
          <w:tcPr>
            <w:tcW w:w="10440" w:type="dxa"/>
            <w:gridSpan w:val="6"/>
          </w:tcPr>
          <w:p w14:paraId="06112483" w14:textId="77777777" w:rsidR="007C206F" w:rsidRPr="00391167" w:rsidRDefault="007C206F" w:rsidP="00114D5A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5AB267B7" w14:textId="77777777" w:rsidR="007C206F" w:rsidRPr="00756643" w:rsidRDefault="007C206F" w:rsidP="00114D5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41C52E" w14:textId="77777777" w:rsidR="007C206F" w:rsidRPr="00417BB2" w:rsidRDefault="007C206F" w:rsidP="00114D5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B362631" w14:textId="77777777" w:rsidR="007C206F" w:rsidRPr="00417BB2" w:rsidRDefault="007C206F" w:rsidP="00114D5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763ED49" w14:textId="77777777" w:rsidR="007C206F" w:rsidRPr="00417BB2" w:rsidRDefault="007C206F" w:rsidP="00114D5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D0D016C" w14:textId="77777777" w:rsidR="00D41459" w:rsidRDefault="00D41459">
      <w:pPr>
        <w:rPr>
          <w:rFonts w:ascii="Arial" w:hAnsi="Arial" w:cs="Arial"/>
          <w:b/>
          <w:bCs/>
        </w:rPr>
      </w:pPr>
    </w:p>
    <w:p w14:paraId="76FC981F" w14:textId="77777777" w:rsidR="00D47519" w:rsidRPr="00D47519" w:rsidRDefault="00D47519" w:rsidP="00D47519">
      <w:pPr>
        <w:pStyle w:val="Heading3"/>
        <w:jc w:val="center"/>
        <w:rPr>
          <w:rFonts w:ascii="Segoe UI" w:hAnsi="Segoe UI" w:cs="Segoe UI"/>
          <w:szCs w:val="32"/>
        </w:rPr>
      </w:pPr>
      <w:r w:rsidRPr="00D47519">
        <w:rPr>
          <w:rFonts w:ascii="Segoe UI" w:hAnsi="Segoe UI" w:cs="Segoe UI"/>
          <w:szCs w:val="32"/>
        </w:rPr>
        <w:lastRenderedPageBreak/>
        <w:t>Authorised Lay Ministry Review 180</w:t>
      </w:r>
      <w:r w:rsidRPr="00D47519">
        <w:rPr>
          <w:rFonts w:ascii="Segoe UI" w:hAnsi="Segoe UI" w:cs="Segoe UI"/>
          <w:szCs w:val="32"/>
        </w:rPr>
        <w:sym w:font="Symbol" w:char="F0B0"/>
      </w:r>
      <w:r w:rsidRPr="00D47519">
        <w:rPr>
          <w:rFonts w:ascii="Segoe UI" w:hAnsi="Segoe UI" w:cs="Segoe UI"/>
          <w:szCs w:val="32"/>
        </w:rPr>
        <w:t xml:space="preserve"> Questionnaire</w:t>
      </w:r>
    </w:p>
    <w:p w14:paraId="5364E242" w14:textId="77777777" w:rsidR="00D47519" w:rsidRPr="00D47519" w:rsidRDefault="00D47519" w:rsidP="00D47519">
      <w:pPr>
        <w:pStyle w:val="Heading3"/>
        <w:rPr>
          <w:rFonts w:ascii="Segoe UI" w:hAnsi="Segoe UI" w:cs="Segoe UI"/>
          <w:szCs w:val="32"/>
        </w:rPr>
      </w:pPr>
    </w:p>
    <w:p w14:paraId="6048E7B3" w14:textId="77777777" w:rsidR="00D47519" w:rsidRDefault="00D47519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1191"/>
        <w:gridCol w:w="1194"/>
        <w:gridCol w:w="1117"/>
        <w:gridCol w:w="77"/>
        <w:gridCol w:w="1194"/>
        <w:gridCol w:w="1202"/>
      </w:tblGrid>
      <w:tr w:rsidR="00417BB2" w:rsidRPr="00ED1C0F" w14:paraId="44FEAB40" w14:textId="77777777" w:rsidTr="00114D5A">
        <w:trPr>
          <w:trHeight w:hRule="exact" w:val="567"/>
        </w:trPr>
        <w:tc>
          <w:tcPr>
            <w:tcW w:w="4465" w:type="dxa"/>
            <w:vAlign w:val="center"/>
          </w:tcPr>
          <w:p w14:paraId="67EDA32E" w14:textId="447E72EF" w:rsidR="00417BB2" w:rsidRPr="00ED1C0F" w:rsidRDefault="00417BB2" w:rsidP="00417BB2">
            <w:pPr>
              <w:pStyle w:val="Heading2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417BB2">
              <w:rPr>
                <w:rFonts w:ascii="Segoe UI" w:hAnsi="Segoe UI" w:cs="Segoe UI"/>
              </w:rPr>
              <w:t>Aspect of Ministry</w:t>
            </w:r>
          </w:p>
        </w:tc>
        <w:tc>
          <w:tcPr>
            <w:tcW w:w="1191" w:type="dxa"/>
            <w:vAlign w:val="center"/>
          </w:tcPr>
          <w:p w14:paraId="2299FDCB" w14:textId="77777777" w:rsidR="00417BB2" w:rsidRPr="00ED1C0F" w:rsidRDefault="00417BB2" w:rsidP="00417BB2">
            <w:pPr>
              <w:pStyle w:val="Heading4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sz w:val="16"/>
                <w:szCs w:val="18"/>
              </w:rPr>
              <w:t>Weak</w:t>
            </w:r>
          </w:p>
        </w:tc>
        <w:tc>
          <w:tcPr>
            <w:tcW w:w="1194" w:type="dxa"/>
            <w:vAlign w:val="center"/>
          </w:tcPr>
          <w:p w14:paraId="08AA25AC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sz w:val="16"/>
                <w:szCs w:val="18"/>
              </w:rPr>
              <w:t>Developing</w:t>
            </w:r>
          </w:p>
        </w:tc>
        <w:tc>
          <w:tcPr>
            <w:tcW w:w="1117" w:type="dxa"/>
            <w:vAlign w:val="center"/>
          </w:tcPr>
          <w:p w14:paraId="0273F18F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sz w:val="16"/>
                <w:szCs w:val="18"/>
              </w:rPr>
              <w:t>Maturing</w:t>
            </w:r>
          </w:p>
        </w:tc>
        <w:tc>
          <w:tcPr>
            <w:tcW w:w="1271" w:type="dxa"/>
            <w:gridSpan w:val="2"/>
            <w:vAlign w:val="center"/>
          </w:tcPr>
          <w:p w14:paraId="3506A5A9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bCs/>
                <w:sz w:val="16"/>
                <w:szCs w:val="18"/>
              </w:rPr>
              <w:t>Accomplished</w:t>
            </w:r>
          </w:p>
        </w:tc>
        <w:tc>
          <w:tcPr>
            <w:tcW w:w="1202" w:type="dxa"/>
            <w:vAlign w:val="center"/>
          </w:tcPr>
          <w:p w14:paraId="5B0E0C67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bCs/>
                <w:sz w:val="16"/>
                <w:szCs w:val="18"/>
              </w:rPr>
              <w:t>Outstanding</w:t>
            </w:r>
          </w:p>
        </w:tc>
      </w:tr>
      <w:tr w:rsidR="00417BB2" w:rsidRPr="00391167" w14:paraId="465CDAE8" w14:textId="77777777" w:rsidTr="00114D5A">
        <w:tc>
          <w:tcPr>
            <w:tcW w:w="4465" w:type="dxa"/>
          </w:tcPr>
          <w:p w14:paraId="78FC9C4D" w14:textId="77777777" w:rsidR="00417BB2" w:rsidRPr="00391167" w:rsidRDefault="00417BB2" w:rsidP="00417BB2">
            <w:pPr>
              <w:rPr>
                <w:rFonts w:ascii="Segoe UI" w:hAnsi="Segoe UI" w:cs="Segoe UI"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4. Pastoral Care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… to identify pastoral care needs and to contribute to the provision of appropriate pastoral care in the parish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and/or primary place of ministry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.</w:t>
            </w:r>
          </w:p>
        </w:tc>
        <w:tc>
          <w:tcPr>
            <w:tcW w:w="1191" w:type="dxa"/>
          </w:tcPr>
          <w:p w14:paraId="0E051EF3" w14:textId="77777777" w:rsidR="00417BB2" w:rsidRPr="00756643" w:rsidRDefault="00417BB2" w:rsidP="00417BB2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94" w:type="dxa"/>
          </w:tcPr>
          <w:p w14:paraId="7581162F" w14:textId="77777777" w:rsidR="00417BB2" w:rsidRPr="00756643" w:rsidRDefault="00417BB2" w:rsidP="00417BB2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17" w:type="dxa"/>
          </w:tcPr>
          <w:p w14:paraId="743CF4F8" w14:textId="77777777" w:rsidR="00417BB2" w:rsidRPr="00756643" w:rsidRDefault="00417BB2" w:rsidP="00417BB2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71" w:type="dxa"/>
            <w:gridSpan w:val="2"/>
          </w:tcPr>
          <w:p w14:paraId="618EBD83" w14:textId="77777777" w:rsidR="00417BB2" w:rsidRPr="00756643" w:rsidRDefault="00417BB2" w:rsidP="00417BB2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02" w:type="dxa"/>
          </w:tcPr>
          <w:p w14:paraId="3C092853" w14:textId="77777777" w:rsidR="00417BB2" w:rsidRPr="00756643" w:rsidRDefault="00417BB2" w:rsidP="00417BB2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417BB2" w:rsidRPr="00391167" w14:paraId="2ED508A5" w14:textId="77777777" w:rsidTr="00114D5A">
        <w:tc>
          <w:tcPr>
            <w:tcW w:w="10440" w:type="dxa"/>
            <w:gridSpan w:val="7"/>
          </w:tcPr>
          <w:p w14:paraId="7346DF8D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00FB2C4C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EDF0DB1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E1D0DFB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BAE0A7D" w14:textId="77777777" w:rsidR="00417BB2" w:rsidRPr="00417BB2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7BB2" w:rsidRPr="00391167" w14:paraId="7D644F7B" w14:textId="77777777" w:rsidTr="00114D5A">
        <w:tc>
          <w:tcPr>
            <w:tcW w:w="4465" w:type="dxa"/>
          </w:tcPr>
          <w:p w14:paraId="3DB9745D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5. Personal Development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…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to 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cont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inue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to develop personal skills and knowledge in relation to ministry through courses of study, reading, consultancy, training courses and workshops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and reflective practice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.</w:t>
            </w:r>
          </w:p>
        </w:tc>
        <w:tc>
          <w:tcPr>
            <w:tcW w:w="1191" w:type="dxa"/>
          </w:tcPr>
          <w:p w14:paraId="0EB1E622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  <w:r w:rsidRPr="00756643">
              <w:rPr>
                <w:rFonts w:ascii="Segoe UI" w:hAnsi="Segoe UI" w:cs="Segoe UI"/>
              </w:rPr>
              <w:t xml:space="preserve">   </w:t>
            </w:r>
          </w:p>
        </w:tc>
        <w:tc>
          <w:tcPr>
            <w:tcW w:w="1194" w:type="dxa"/>
          </w:tcPr>
          <w:p w14:paraId="59D671BA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  <w:gridSpan w:val="2"/>
          </w:tcPr>
          <w:p w14:paraId="12D5E270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</w:tcPr>
          <w:p w14:paraId="325C8B73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14:paraId="235E8D6D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</w:tr>
      <w:tr w:rsidR="00417BB2" w:rsidRPr="00391167" w14:paraId="6E4F1F44" w14:textId="77777777" w:rsidTr="00114D5A">
        <w:tc>
          <w:tcPr>
            <w:tcW w:w="10440" w:type="dxa"/>
            <w:gridSpan w:val="7"/>
          </w:tcPr>
          <w:p w14:paraId="0C4A2D6E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14BD7F4C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C95223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60E626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26A2D0C" w14:textId="77777777" w:rsidR="00417BB2" w:rsidRPr="00417BB2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7BB2" w:rsidRPr="00391167" w14:paraId="53FCCF1B" w14:textId="77777777" w:rsidTr="00114D5A">
        <w:tc>
          <w:tcPr>
            <w:tcW w:w="4465" w:type="dxa"/>
          </w:tcPr>
          <w:p w14:paraId="6C6F61EC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color w:val="0000FF"/>
                <w:sz w:val="18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6</w:t>
            </w: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. Self- Management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… </w:t>
            </w:r>
            <w:r w:rsidRPr="00ED1C0F">
              <w:rPr>
                <w:rFonts w:ascii="Segoe UI" w:hAnsi="Segoe UI" w:cs="Segoe UI"/>
                <w:i/>
                <w:sz w:val="20"/>
                <w:szCs w:val="22"/>
              </w:rPr>
              <w:t xml:space="preserve">to agree a role descriptor that supports a balance between the </w:t>
            </w:r>
            <w:r>
              <w:rPr>
                <w:rFonts w:ascii="Segoe UI" w:hAnsi="Segoe UI" w:cs="Segoe UI"/>
                <w:i/>
                <w:sz w:val="20"/>
                <w:szCs w:val="22"/>
              </w:rPr>
              <w:t>ALM’</w:t>
            </w:r>
            <w:r w:rsidRPr="00ED1C0F">
              <w:rPr>
                <w:rFonts w:ascii="Segoe UI" w:hAnsi="Segoe UI" w:cs="Segoe UI"/>
                <w:i/>
                <w:sz w:val="20"/>
                <w:szCs w:val="22"/>
              </w:rPr>
              <w:t xml:space="preserve">s ministry and other commitments which </w:t>
            </w:r>
            <w:r>
              <w:rPr>
                <w:rFonts w:ascii="Segoe UI" w:hAnsi="Segoe UI" w:cs="Segoe UI"/>
                <w:i/>
                <w:sz w:val="20"/>
                <w:szCs w:val="22"/>
              </w:rPr>
              <w:t>they are</w:t>
            </w:r>
            <w:r w:rsidRPr="00ED1C0F">
              <w:rPr>
                <w:rFonts w:ascii="Segoe UI" w:hAnsi="Segoe UI" w:cs="Segoe UI"/>
                <w:i/>
                <w:sz w:val="20"/>
                <w:szCs w:val="22"/>
              </w:rPr>
              <w:t xml:space="preserve"> obliged to fu</w:t>
            </w:r>
            <w:r>
              <w:rPr>
                <w:rFonts w:ascii="Segoe UI" w:hAnsi="Segoe UI" w:cs="Segoe UI"/>
                <w:i/>
                <w:sz w:val="20"/>
                <w:szCs w:val="22"/>
              </w:rPr>
              <w:t>lfil. Part of this will recognis</w:t>
            </w:r>
            <w:r w:rsidRPr="00ED1C0F">
              <w:rPr>
                <w:rFonts w:ascii="Segoe UI" w:hAnsi="Segoe UI" w:cs="Segoe UI"/>
                <w:i/>
                <w:sz w:val="20"/>
                <w:szCs w:val="22"/>
              </w:rPr>
              <w:t>e mutual accountabilities for different roles.</w:t>
            </w:r>
          </w:p>
        </w:tc>
        <w:tc>
          <w:tcPr>
            <w:tcW w:w="1191" w:type="dxa"/>
          </w:tcPr>
          <w:p w14:paraId="080C7C12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</w:tcPr>
          <w:p w14:paraId="62007037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  <w:gridSpan w:val="2"/>
          </w:tcPr>
          <w:p w14:paraId="45DDD83B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</w:tcPr>
          <w:p w14:paraId="6ABD18A3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14:paraId="736710CF" w14:textId="77777777" w:rsidR="00417BB2" w:rsidRPr="00756643" w:rsidRDefault="00417BB2" w:rsidP="00417BB2">
            <w:pPr>
              <w:rPr>
                <w:rFonts w:ascii="Segoe UI" w:hAnsi="Segoe UI" w:cs="Segoe UI"/>
              </w:rPr>
            </w:pPr>
          </w:p>
        </w:tc>
      </w:tr>
      <w:tr w:rsidR="00417BB2" w:rsidRPr="00391167" w14:paraId="13482F21" w14:textId="77777777" w:rsidTr="00114D5A">
        <w:tc>
          <w:tcPr>
            <w:tcW w:w="10440" w:type="dxa"/>
            <w:gridSpan w:val="7"/>
          </w:tcPr>
          <w:p w14:paraId="24A22D08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7CA646CC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F6F779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A809E12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33CEC75" w14:textId="77777777" w:rsidR="00417BB2" w:rsidRPr="00417BB2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7BB2" w:rsidRPr="00391167" w14:paraId="21EF217A" w14:textId="77777777" w:rsidTr="00114D5A">
        <w:tc>
          <w:tcPr>
            <w:tcW w:w="4465" w:type="dxa"/>
          </w:tcPr>
          <w:p w14:paraId="5344CAAC" w14:textId="77777777" w:rsidR="00417BB2" w:rsidRPr="00391167" w:rsidRDefault="00417BB2" w:rsidP="00417BB2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7</w:t>
            </w: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. Spirituality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… to maintain a prayerful spiritual life with appropriate support networks (including spiritual director or equivalent and regular retreats).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They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will recognise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themselves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to be on a life journey involving development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 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of theological understanding and spiritual reflection.</w:t>
            </w:r>
          </w:p>
        </w:tc>
        <w:tc>
          <w:tcPr>
            <w:tcW w:w="1191" w:type="dxa"/>
          </w:tcPr>
          <w:p w14:paraId="111FFF7B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</w:tcPr>
          <w:p w14:paraId="1398C0BE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  <w:gridSpan w:val="2"/>
          </w:tcPr>
          <w:p w14:paraId="6626EF32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94" w:type="dxa"/>
          </w:tcPr>
          <w:p w14:paraId="7EB33783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14:paraId="3C65A170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</w:tr>
      <w:tr w:rsidR="00417BB2" w:rsidRPr="00391167" w14:paraId="3E5B6064" w14:textId="77777777" w:rsidTr="00114D5A">
        <w:tc>
          <w:tcPr>
            <w:tcW w:w="10440" w:type="dxa"/>
            <w:gridSpan w:val="7"/>
          </w:tcPr>
          <w:p w14:paraId="6DE40C5A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60BABA07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67F7695" w14:textId="77777777" w:rsidR="00417BB2" w:rsidRPr="00756643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2F51C61" w14:textId="77777777" w:rsidR="00417BB2" w:rsidRPr="00756643" w:rsidRDefault="00417BB2" w:rsidP="00417BB2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04E7E97" w14:textId="77777777" w:rsidR="00417BB2" w:rsidRPr="00417BB2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8DA7A1" w14:textId="77777777" w:rsidR="00E32565" w:rsidRDefault="00E32565">
      <w:pPr>
        <w:rPr>
          <w:rFonts w:ascii="Arial" w:hAnsi="Arial" w:cs="Arial"/>
          <w:b/>
          <w:bCs/>
        </w:rPr>
      </w:pPr>
    </w:p>
    <w:p w14:paraId="1F64BA62" w14:textId="77777777" w:rsidR="00D47519" w:rsidRDefault="00D47519">
      <w:r>
        <w:br w:type="page"/>
      </w:r>
    </w:p>
    <w:p w14:paraId="764F14D8" w14:textId="77777777" w:rsidR="00D47519" w:rsidRPr="00D47519" w:rsidRDefault="00D47519" w:rsidP="00D47519">
      <w:pPr>
        <w:pStyle w:val="Heading3"/>
        <w:jc w:val="center"/>
        <w:rPr>
          <w:rFonts w:ascii="Segoe UI" w:hAnsi="Segoe UI" w:cs="Segoe UI"/>
          <w:szCs w:val="32"/>
        </w:rPr>
      </w:pPr>
      <w:r w:rsidRPr="00D47519">
        <w:rPr>
          <w:rFonts w:ascii="Segoe UI" w:hAnsi="Segoe UI" w:cs="Segoe UI"/>
          <w:szCs w:val="32"/>
        </w:rPr>
        <w:lastRenderedPageBreak/>
        <w:t>Authorised Lay Ministry Review 180</w:t>
      </w:r>
      <w:r w:rsidRPr="00D47519">
        <w:rPr>
          <w:rFonts w:ascii="Segoe UI" w:hAnsi="Segoe UI" w:cs="Segoe UI"/>
          <w:szCs w:val="32"/>
        </w:rPr>
        <w:sym w:font="Symbol" w:char="F0B0"/>
      </w:r>
      <w:r w:rsidRPr="00D47519">
        <w:rPr>
          <w:rFonts w:ascii="Segoe UI" w:hAnsi="Segoe UI" w:cs="Segoe UI"/>
          <w:szCs w:val="32"/>
        </w:rPr>
        <w:t xml:space="preserve"> Questionnaire</w:t>
      </w:r>
    </w:p>
    <w:p w14:paraId="52DF9B1A" w14:textId="77777777" w:rsidR="00D47519" w:rsidRPr="00D47519" w:rsidRDefault="00D47519" w:rsidP="00D47519">
      <w:pPr>
        <w:pStyle w:val="Heading3"/>
        <w:rPr>
          <w:rFonts w:ascii="Segoe UI" w:hAnsi="Segoe UI" w:cs="Segoe UI"/>
          <w:szCs w:val="3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1109"/>
        <w:gridCol w:w="1161"/>
        <w:gridCol w:w="1134"/>
        <w:gridCol w:w="18"/>
        <w:gridCol w:w="1246"/>
        <w:gridCol w:w="12"/>
        <w:gridCol w:w="1295"/>
      </w:tblGrid>
      <w:tr w:rsidR="00417BB2" w:rsidRPr="00ED1C0F" w14:paraId="6478C076" w14:textId="77777777" w:rsidTr="00114D5A">
        <w:trPr>
          <w:trHeight w:hRule="exact" w:val="567"/>
        </w:trPr>
        <w:tc>
          <w:tcPr>
            <w:tcW w:w="4465" w:type="dxa"/>
            <w:vAlign w:val="center"/>
          </w:tcPr>
          <w:p w14:paraId="674E1F5E" w14:textId="3018C5D1" w:rsidR="00417BB2" w:rsidRPr="00ED1C0F" w:rsidRDefault="00417BB2" w:rsidP="00417BB2">
            <w:pPr>
              <w:pStyle w:val="Heading2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417BB2">
              <w:rPr>
                <w:rFonts w:ascii="Segoe UI" w:hAnsi="Segoe UI" w:cs="Segoe UI"/>
              </w:rPr>
              <w:t>Aspect of Ministry</w:t>
            </w:r>
          </w:p>
        </w:tc>
        <w:tc>
          <w:tcPr>
            <w:tcW w:w="1109" w:type="dxa"/>
            <w:vAlign w:val="center"/>
          </w:tcPr>
          <w:p w14:paraId="3B163AB5" w14:textId="77777777" w:rsidR="00417BB2" w:rsidRPr="00ED1C0F" w:rsidRDefault="00417BB2" w:rsidP="00417BB2">
            <w:pPr>
              <w:pStyle w:val="Heading4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sz w:val="16"/>
                <w:szCs w:val="18"/>
              </w:rPr>
              <w:t>Weak</w:t>
            </w:r>
          </w:p>
        </w:tc>
        <w:tc>
          <w:tcPr>
            <w:tcW w:w="1161" w:type="dxa"/>
            <w:vAlign w:val="center"/>
          </w:tcPr>
          <w:p w14:paraId="5ED6F843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sz w:val="16"/>
                <w:szCs w:val="18"/>
              </w:rPr>
              <w:t>Developing</w:t>
            </w:r>
          </w:p>
        </w:tc>
        <w:tc>
          <w:tcPr>
            <w:tcW w:w="1134" w:type="dxa"/>
            <w:vAlign w:val="center"/>
          </w:tcPr>
          <w:p w14:paraId="77FEF941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sz w:val="16"/>
                <w:szCs w:val="18"/>
              </w:rPr>
              <w:t>Maturing</w:t>
            </w:r>
          </w:p>
        </w:tc>
        <w:tc>
          <w:tcPr>
            <w:tcW w:w="1276" w:type="dxa"/>
            <w:gridSpan w:val="3"/>
            <w:vAlign w:val="center"/>
          </w:tcPr>
          <w:p w14:paraId="0BAD276E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bCs/>
                <w:sz w:val="16"/>
                <w:szCs w:val="18"/>
              </w:rPr>
              <w:t>Accomplished</w:t>
            </w:r>
          </w:p>
        </w:tc>
        <w:tc>
          <w:tcPr>
            <w:tcW w:w="1295" w:type="dxa"/>
            <w:vAlign w:val="center"/>
          </w:tcPr>
          <w:p w14:paraId="0CCE6155" w14:textId="77777777" w:rsidR="00417BB2" w:rsidRPr="00ED1C0F" w:rsidRDefault="00417BB2" w:rsidP="00417BB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ED1C0F">
              <w:rPr>
                <w:rFonts w:ascii="Segoe UI" w:hAnsi="Segoe UI" w:cs="Segoe UI"/>
                <w:b/>
                <w:bCs/>
                <w:sz w:val="16"/>
                <w:szCs w:val="18"/>
              </w:rPr>
              <w:t>Outstanding</w:t>
            </w:r>
          </w:p>
        </w:tc>
      </w:tr>
      <w:tr w:rsidR="00417BB2" w:rsidRPr="00391167" w14:paraId="5DE5328F" w14:textId="77777777" w:rsidTr="00114D5A">
        <w:tc>
          <w:tcPr>
            <w:tcW w:w="4465" w:type="dxa"/>
          </w:tcPr>
          <w:p w14:paraId="077C4CC2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8</w:t>
            </w:r>
            <w:r w:rsidRPr="00391167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. Working </w:t>
            </w: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</w:t>
            </w:r>
            <w:r w:rsidRPr="00391167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llaboratively</w:t>
            </w:r>
            <w:r w:rsidRPr="00ED1C0F"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>… to work collaboratively with others (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>including</w:t>
            </w:r>
            <w:r w:rsidRPr="00ED1C0F">
              <w:rPr>
                <w:rFonts w:ascii="Segoe UI" w:hAnsi="Segoe UI" w:cs="Segoe UI"/>
                <w:i/>
                <w:iCs/>
                <w:color w:val="FF0000"/>
                <w:sz w:val="20"/>
                <w:szCs w:val="22"/>
              </w:rPr>
              <w:t>,</w:t>
            </w:r>
            <w:r w:rsidRPr="00ED1C0F"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 xml:space="preserve"> as appropriate</w:t>
            </w:r>
            <w:r w:rsidRPr="00ED1C0F">
              <w:rPr>
                <w:rFonts w:ascii="Segoe UI" w:hAnsi="Segoe UI" w:cs="Segoe UI"/>
                <w:i/>
                <w:iCs/>
                <w:color w:val="FF0000"/>
                <w:sz w:val="20"/>
                <w:szCs w:val="22"/>
              </w:rPr>
              <w:t>,</w:t>
            </w:r>
            <w:r w:rsidRPr="00ED1C0F"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 xml:space="preserve"> clergy colleagues, churchwardens, PCC, staff and volunteers), ensuring individ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 xml:space="preserve">uals’ </w:t>
            </w:r>
            <w:r w:rsidRPr="00ED1C0F"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 xml:space="preserve">gifts and talents are identified and used effectively in any given situation or task.  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They are</w:t>
            </w:r>
            <w:r w:rsidRPr="00ED1C0F">
              <w:rPr>
                <w:rFonts w:ascii="Segoe UI" w:hAnsi="Segoe UI" w:cs="Segoe UI"/>
                <w:i/>
                <w:iCs/>
                <w:color w:val="000000"/>
                <w:sz w:val="20"/>
                <w:szCs w:val="22"/>
              </w:rPr>
              <w:t xml:space="preserve"> called to share ministry, encouraging and building up the 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community of faith and, where appropriate, working with other faith</w:t>
            </w:r>
            <w:r>
              <w:rPr>
                <w:rFonts w:ascii="Segoe UI" w:hAnsi="Segoe UI" w:cs="Segoe UI"/>
                <w:i/>
                <w:iCs/>
                <w:sz w:val="20"/>
                <w:szCs w:val="22"/>
              </w:rPr>
              <w:t>s</w:t>
            </w:r>
            <w:r w:rsidRPr="00ED1C0F">
              <w:rPr>
                <w:rFonts w:ascii="Segoe UI" w:hAnsi="Segoe UI" w:cs="Segoe UI"/>
                <w:i/>
                <w:iCs/>
                <w:sz w:val="20"/>
                <w:szCs w:val="22"/>
              </w:rPr>
              <w:t>.</w:t>
            </w:r>
          </w:p>
        </w:tc>
        <w:tc>
          <w:tcPr>
            <w:tcW w:w="1109" w:type="dxa"/>
          </w:tcPr>
          <w:p w14:paraId="46995271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14:paraId="02FC9A16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152" w:type="dxa"/>
            <w:gridSpan w:val="2"/>
          </w:tcPr>
          <w:p w14:paraId="2FAFFA16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246" w:type="dxa"/>
          </w:tcPr>
          <w:p w14:paraId="0D19EB66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  <w:tc>
          <w:tcPr>
            <w:tcW w:w="1307" w:type="dxa"/>
            <w:gridSpan w:val="2"/>
          </w:tcPr>
          <w:p w14:paraId="36686486" w14:textId="77777777" w:rsidR="00417BB2" w:rsidRPr="00391167" w:rsidRDefault="00417BB2" w:rsidP="00417BB2">
            <w:pPr>
              <w:rPr>
                <w:rFonts w:ascii="Segoe UI" w:hAnsi="Segoe UI" w:cs="Segoe UI"/>
              </w:rPr>
            </w:pPr>
          </w:p>
        </w:tc>
      </w:tr>
      <w:tr w:rsidR="00417BB2" w:rsidRPr="00391167" w14:paraId="4017B656" w14:textId="77777777" w:rsidTr="00114D5A">
        <w:tc>
          <w:tcPr>
            <w:tcW w:w="10440" w:type="dxa"/>
            <w:gridSpan w:val="8"/>
          </w:tcPr>
          <w:p w14:paraId="3CD17589" w14:textId="77777777" w:rsidR="00417BB2" w:rsidRPr="00391167" w:rsidRDefault="00417BB2" w:rsidP="00417BB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1167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</w:p>
          <w:p w14:paraId="4A96DD97" w14:textId="77777777" w:rsidR="00417BB2" w:rsidRPr="00756643" w:rsidRDefault="00417BB2" w:rsidP="00417BB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8BFB503" w14:textId="77777777" w:rsidR="00417BB2" w:rsidRPr="00756643" w:rsidRDefault="00417BB2" w:rsidP="00417BB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D8FEEB0" w14:textId="77777777" w:rsidR="00417BB2" w:rsidRPr="00756643" w:rsidRDefault="00417BB2" w:rsidP="00417BB2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5C48B0F" w14:textId="77777777" w:rsidR="00417BB2" w:rsidRPr="00417BB2" w:rsidRDefault="00417BB2" w:rsidP="00417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BACCB1" w14:textId="77777777" w:rsidR="00D41459" w:rsidRDefault="00D41459">
      <w:pPr>
        <w:rPr>
          <w:rFonts w:ascii="Arial" w:hAnsi="Arial" w:cs="Arial"/>
          <w:b/>
          <w:bCs/>
        </w:rPr>
      </w:pPr>
    </w:p>
    <w:p w14:paraId="614B9F21" w14:textId="77777777" w:rsidR="007C206F" w:rsidRPr="00C70158" w:rsidRDefault="007C206F">
      <w:pPr>
        <w:rPr>
          <w:rFonts w:ascii="Segoe UI" w:hAnsi="Segoe UI" w:cs="Segoe UI"/>
        </w:rPr>
      </w:pPr>
    </w:p>
    <w:p w14:paraId="2D24A65B" w14:textId="77777777" w:rsidR="00D41459" w:rsidRPr="00C70158" w:rsidRDefault="00D41459">
      <w:pPr>
        <w:rPr>
          <w:rFonts w:ascii="Segoe UI" w:hAnsi="Segoe UI" w:cs="Segoe UI"/>
        </w:rPr>
      </w:pPr>
    </w:p>
    <w:p w14:paraId="720EC414" w14:textId="77777777" w:rsidR="00D41459" w:rsidRPr="00C70158" w:rsidRDefault="00D41459">
      <w:pPr>
        <w:rPr>
          <w:rFonts w:ascii="Segoe UI" w:hAnsi="Segoe UI" w:cs="Segoe UI"/>
        </w:rPr>
      </w:pPr>
    </w:p>
    <w:p w14:paraId="3B8516FF" w14:textId="77777777" w:rsidR="00851498" w:rsidRPr="00C70158" w:rsidRDefault="005307FB">
      <w:pPr>
        <w:rPr>
          <w:rFonts w:ascii="Segoe UI" w:hAnsi="Segoe UI" w:cs="Segoe UI"/>
        </w:rPr>
      </w:pPr>
      <w:r w:rsidRPr="00C70158">
        <w:rPr>
          <w:rFonts w:ascii="Segoe UI" w:hAnsi="Segoe UI" w:cs="Segoe UI"/>
        </w:rPr>
        <w:t>T</w:t>
      </w:r>
      <w:r w:rsidR="00851498" w:rsidRPr="00C70158">
        <w:rPr>
          <w:rFonts w:ascii="Segoe UI" w:hAnsi="Segoe UI" w:cs="Segoe UI"/>
        </w:rPr>
        <w:t>hank you for completing this questionnaire. Your contribution will be used anonymously.</w:t>
      </w:r>
      <w:r w:rsidRPr="00C70158">
        <w:rPr>
          <w:rFonts w:ascii="Segoe UI" w:hAnsi="Segoe UI" w:cs="Segoe UI"/>
        </w:rPr>
        <w:t xml:space="preserve">  </w:t>
      </w:r>
      <w:r w:rsidR="00851498" w:rsidRPr="00C70158">
        <w:rPr>
          <w:rFonts w:ascii="Segoe UI" w:hAnsi="Segoe UI" w:cs="Segoe UI"/>
        </w:rPr>
        <w:t xml:space="preserve">When the questionnaire is completed, please return it to the </w:t>
      </w:r>
      <w:r w:rsidR="00666E18" w:rsidRPr="00C70158">
        <w:rPr>
          <w:rFonts w:ascii="Segoe UI" w:hAnsi="Segoe UI" w:cs="Segoe UI"/>
        </w:rPr>
        <w:t>Reviewer</w:t>
      </w:r>
      <w:r w:rsidR="00EB7E84" w:rsidRPr="00C70158">
        <w:rPr>
          <w:rFonts w:ascii="Segoe UI" w:hAnsi="Segoe UI" w:cs="Segoe UI"/>
        </w:rPr>
        <w:t xml:space="preserve"> / Incumbent</w:t>
      </w:r>
      <w:r w:rsidR="00D41459" w:rsidRPr="00C70158">
        <w:rPr>
          <w:rFonts w:ascii="Segoe UI" w:hAnsi="Segoe UI" w:cs="Segoe UI"/>
        </w:rPr>
        <w:t>.</w:t>
      </w:r>
    </w:p>
    <w:p w14:paraId="7BD0057B" w14:textId="77777777" w:rsidR="00851498" w:rsidRDefault="00851498"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851498">
      <w:pgSz w:w="11906" w:h="16838"/>
      <w:pgMar w:top="719" w:right="1021" w:bottom="5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31"/>
    <w:rsid w:val="00057F31"/>
    <w:rsid w:val="002018F6"/>
    <w:rsid w:val="00417BB2"/>
    <w:rsid w:val="005307FB"/>
    <w:rsid w:val="00666E18"/>
    <w:rsid w:val="00690911"/>
    <w:rsid w:val="00756643"/>
    <w:rsid w:val="00790B5F"/>
    <w:rsid w:val="007915EB"/>
    <w:rsid w:val="007C206F"/>
    <w:rsid w:val="00851498"/>
    <w:rsid w:val="008E4278"/>
    <w:rsid w:val="00971246"/>
    <w:rsid w:val="00971CEE"/>
    <w:rsid w:val="00A13E10"/>
    <w:rsid w:val="00B71F68"/>
    <w:rsid w:val="00C154F3"/>
    <w:rsid w:val="00C70158"/>
    <w:rsid w:val="00C71B06"/>
    <w:rsid w:val="00D2337D"/>
    <w:rsid w:val="00D41459"/>
    <w:rsid w:val="00D47519"/>
    <w:rsid w:val="00E32565"/>
    <w:rsid w:val="00EB7E84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F5AC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rFonts w:ascii="Tahoma" w:hAnsi="Tahoma"/>
      <w:b/>
      <w:bCs/>
      <w:sz w:val="22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17BB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5917-9728-413A-A2A7-90187D7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Diocese Enhanced Ministry Review:  180° Questionnaire</vt:lpstr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Diocese Enhanced Ministry Review:  180° Questionnaire</dc:title>
  <dc:creator>Valerie Wilkerson</dc:creator>
  <cp:lastModifiedBy>Cath Hughes</cp:lastModifiedBy>
  <cp:revision>8</cp:revision>
  <cp:lastPrinted>2010-02-22T13:20:00Z</cp:lastPrinted>
  <dcterms:created xsi:type="dcterms:W3CDTF">2019-12-05T11:18:00Z</dcterms:created>
  <dcterms:modified xsi:type="dcterms:W3CDTF">2022-02-15T16:58:00Z</dcterms:modified>
</cp:coreProperties>
</file>