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Issue 1</w:t>
      </w:r>
      <w:r w:rsidR="005252D4">
        <w:rPr>
          <w:rFonts w:ascii="Arial Rounded MT Bold" w:hAnsi="Arial Rounded MT Bold"/>
          <w:color w:val="003779"/>
          <w:spacing w:val="-20"/>
          <w:sz w:val="40"/>
        </w:rPr>
        <w:t>2</w:t>
      </w:r>
      <w:r w:rsidR="004A2B7D">
        <w:rPr>
          <w:rFonts w:ascii="Arial Rounded MT Bold" w:hAnsi="Arial Rounded MT Bold"/>
          <w:color w:val="003779"/>
          <w:spacing w:val="-20"/>
          <w:sz w:val="40"/>
        </w:rPr>
        <w:t xml:space="preserve"> </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2E4743" w:rsidRDefault="00FD431D" w:rsidP="007F23FF">
      <w:pPr>
        <w:rPr>
          <w:color w:val="DB088C"/>
          <w:sz w:val="23"/>
          <w:szCs w:val="23"/>
        </w:rPr>
      </w:pPr>
    </w:p>
    <w:p w:rsidR="002E4743" w:rsidRPr="002E4743" w:rsidRDefault="002E4743" w:rsidP="002E4743">
      <w:pPr>
        <w:rPr>
          <w:sz w:val="20"/>
          <w:szCs w:val="20"/>
        </w:rPr>
      </w:pPr>
      <w:r w:rsidRPr="002E4743">
        <w:rPr>
          <w:b/>
          <w:color w:val="00B0F0"/>
          <w:sz w:val="23"/>
          <w:szCs w:val="23"/>
        </w:rPr>
        <w:t xml:space="preserve">Sunday </w:t>
      </w:r>
      <w:r w:rsidR="00D35A6F">
        <w:rPr>
          <w:b/>
          <w:color w:val="00B0F0"/>
          <w:sz w:val="23"/>
          <w:szCs w:val="23"/>
        </w:rPr>
        <w:t>21</w:t>
      </w:r>
      <w:r w:rsidR="00D35A6F" w:rsidRPr="00D35A6F">
        <w:rPr>
          <w:b/>
          <w:color w:val="00B0F0"/>
          <w:sz w:val="23"/>
          <w:szCs w:val="23"/>
          <w:vertAlign w:val="superscript"/>
        </w:rPr>
        <w:t>st</w:t>
      </w:r>
      <w:r w:rsidR="00D35A6F">
        <w:rPr>
          <w:b/>
          <w:color w:val="00B0F0"/>
          <w:sz w:val="23"/>
          <w:szCs w:val="23"/>
        </w:rPr>
        <w:t xml:space="preserve"> </w:t>
      </w:r>
      <w:r w:rsidRPr="002E4743">
        <w:rPr>
          <w:b/>
          <w:color w:val="00B0F0"/>
          <w:sz w:val="23"/>
          <w:szCs w:val="23"/>
        </w:rPr>
        <w:t>June:</w:t>
      </w:r>
      <w:r w:rsidRPr="002E4743">
        <w:rPr>
          <w:i/>
          <w:color w:val="00B0F0"/>
          <w:sz w:val="18"/>
          <w:szCs w:val="22"/>
        </w:rPr>
        <w:t xml:space="preserve"> </w:t>
      </w:r>
      <w:r w:rsidRPr="002E4743">
        <w:rPr>
          <w:rFonts w:ascii="Calibri" w:hAnsi="Calibri" w:cs="Calibri"/>
          <w:color w:val="00B0F0"/>
          <w:spacing w:val="3"/>
          <w:sz w:val="27"/>
          <w:szCs w:val="27"/>
          <w:shd w:val="clear" w:color="auto" w:fill="FFFFFF"/>
        </w:rPr>
        <w:t xml:space="preserve"> </w:t>
      </w:r>
      <w:r w:rsidR="0071474A" w:rsidRPr="002E4743">
        <w:rPr>
          <w:b/>
          <w:i/>
          <w:sz w:val="20"/>
          <w:szCs w:val="20"/>
        </w:rPr>
        <w:t>CH</w:t>
      </w:r>
      <w:r w:rsidR="00DC5AC5" w:rsidRPr="002E4743">
        <w:rPr>
          <w:b/>
          <w:i/>
          <w:sz w:val="20"/>
          <w:szCs w:val="20"/>
        </w:rPr>
        <w:t>URCHES</w:t>
      </w:r>
      <w:r w:rsidR="00DC5AC5" w:rsidRPr="002E4743">
        <w:rPr>
          <w:sz w:val="20"/>
          <w:szCs w:val="20"/>
        </w:rPr>
        <w:t xml:space="preserve">:  </w:t>
      </w:r>
      <w:r w:rsidR="00E3049E">
        <w:rPr>
          <w:sz w:val="20"/>
          <w:szCs w:val="20"/>
        </w:rPr>
        <w:t xml:space="preserve">Pray </w:t>
      </w:r>
      <w:r>
        <w:rPr>
          <w:sz w:val="20"/>
          <w:szCs w:val="20"/>
        </w:rPr>
        <w:t xml:space="preserve">for a renewed commitment to God’s kingdom values </w:t>
      </w:r>
      <w:r w:rsidR="00D35A6F">
        <w:rPr>
          <w:sz w:val="20"/>
          <w:szCs w:val="20"/>
        </w:rPr>
        <w:t xml:space="preserve">throughout our Diocese </w:t>
      </w:r>
      <w:r>
        <w:rPr>
          <w:sz w:val="20"/>
          <w:szCs w:val="20"/>
        </w:rPr>
        <w:t>in our churches and communities in the aftermath of the death of George Floyd</w:t>
      </w:r>
      <w:r w:rsidR="00E3049E">
        <w:rPr>
          <w:sz w:val="20"/>
          <w:szCs w:val="20"/>
        </w:rPr>
        <w:t xml:space="preserve"> – for a recognition and repentance of institutional racism</w:t>
      </w:r>
      <w:r>
        <w:rPr>
          <w:sz w:val="20"/>
          <w:szCs w:val="20"/>
        </w:rPr>
        <w:t xml:space="preserve">; </w:t>
      </w:r>
      <w:r w:rsidRPr="002E4743">
        <w:rPr>
          <w:sz w:val="20"/>
          <w:szCs w:val="20"/>
        </w:rPr>
        <w:t>for patience as lockdown eases</w:t>
      </w:r>
      <w:r w:rsidR="00E3049E">
        <w:rPr>
          <w:sz w:val="20"/>
          <w:szCs w:val="20"/>
        </w:rPr>
        <w:t xml:space="preserve"> and we begin to open our churches for private prayer; for discernment in facing the </w:t>
      </w:r>
      <w:r w:rsidR="00E3049E" w:rsidRPr="002E4743">
        <w:rPr>
          <w:sz w:val="20"/>
          <w:szCs w:val="20"/>
        </w:rPr>
        <w:t>opportunities</w:t>
      </w:r>
      <w:r w:rsidRPr="002E4743">
        <w:rPr>
          <w:sz w:val="20"/>
          <w:szCs w:val="20"/>
        </w:rPr>
        <w:t xml:space="preserve"> and challenges of </w:t>
      </w:r>
      <w:r w:rsidR="00E3049E">
        <w:rPr>
          <w:sz w:val="20"/>
          <w:szCs w:val="20"/>
        </w:rPr>
        <w:t>new contexts for our discipleship, vocation and evangelism.</w:t>
      </w:r>
      <w:r w:rsidRPr="002E4743">
        <w:rPr>
          <w:sz w:val="20"/>
          <w:szCs w:val="20"/>
        </w:rPr>
        <w:t xml:space="preserve"> </w:t>
      </w:r>
    </w:p>
    <w:p w:rsidR="00B62715" w:rsidRPr="0030598A" w:rsidRDefault="00495E66" w:rsidP="0030598A">
      <w:pPr>
        <w:pStyle w:val="NormalWeb"/>
        <w:rPr>
          <w:rFonts w:cs="Segoe UI"/>
          <w:i/>
          <w:sz w:val="20"/>
          <w:szCs w:val="20"/>
        </w:rPr>
      </w:pPr>
      <w:r w:rsidRPr="00B64A3E">
        <w:rPr>
          <w:rFonts w:cs="Segoe UI"/>
          <w:b/>
          <w:color w:val="F36F2B"/>
          <w:sz w:val="23"/>
          <w:szCs w:val="23"/>
        </w:rPr>
        <w:t>M</w:t>
      </w:r>
      <w:r w:rsidR="004C107E" w:rsidRPr="00B64A3E">
        <w:rPr>
          <w:rFonts w:cs="Segoe UI"/>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5252D4" w:rsidRPr="00BA22C4">
        <w:rPr>
          <w:rFonts w:ascii="Segoe UI" w:hAnsi="Segoe UI" w:cs="Segoe UI"/>
          <w:i/>
          <w:color w:val="FF0000"/>
          <w:spacing w:val="3"/>
          <w:sz w:val="18"/>
          <w:szCs w:val="18"/>
        </w:rPr>
        <w:t>Alban, first Martyr of Britain, c.250</w:t>
      </w:r>
      <w:r w:rsidR="00BA22C4">
        <w:rPr>
          <w:rFonts w:ascii="Segoe UI" w:hAnsi="Segoe UI" w:cs="Segoe UI"/>
          <w:i/>
          <w:color w:val="FF0000"/>
          <w:spacing w:val="3"/>
          <w:sz w:val="18"/>
          <w:szCs w:val="18"/>
        </w:rPr>
        <w:t xml:space="preserve"> </w:t>
      </w:r>
      <w:r w:rsidR="00DC5AC5" w:rsidRPr="00F14E91">
        <w:rPr>
          <w:rFonts w:ascii="Segoe UI" w:hAnsi="Segoe UI" w:cs="Segoe UI"/>
          <w:b/>
          <w:i/>
          <w:sz w:val="20"/>
          <w:szCs w:val="20"/>
        </w:rPr>
        <w:t>COMMUNITIES</w:t>
      </w:r>
      <w:r w:rsidR="00DC5AC5" w:rsidRPr="00F14E91">
        <w:rPr>
          <w:rFonts w:ascii="Segoe UI" w:hAnsi="Segoe UI" w:cs="Segoe UI"/>
          <w:b/>
          <w:sz w:val="20"/>
          <w:szCs w:val="20"/>
        </w:rPr>
        <w:t>:</w:t>
      </w:r>
      <w:r w:rsidR="00DC5AC5" w:rsidRPr="00BD57AE">
        <w:rPr>
          <w:rFonts w:ascii="Segoe UI" w:hAnsi="Segoe UI" w:cs="Segoe UI"/>
          <w:sz w:val="20"/>
          <w:szCs w:val="20"/>
        </w:rPr>
        <w:t xml:space="preserve"> </w:t>
      </w:r>
      <w:r w:rsidR="004A2B7D" w:rsidRPr="00BD57AE">
        <w:rPr>
          <w:rFonts w:ascii="Segoe UI" w:hAnsi="Segoe UI" w:cs="Segoe UI"/>
          <w:sz w:val="20"/>
          <w:szCs w:val="20"/>
        </w:rPr>
        <w:t xml:space="preserve">Give thanks for </w:t>
      </w:r>
      <w:r w:rsidR="00D856E9">
        <w:rPr>
          <w:rFonts w:ascii="Segoe UI" w:hAnsi="Segoe UI" w:cs="Segoe UI"/>
          <w:sz w:val="20"/>
          <w:szCs w:val="20"/>
        </w:rPr>
        <w:t xml:space="preserve">initiatives such as </w:t>
      </w:r>
      <w:r w:rsidR="00D856E9" w:rsidRPr="00D856E9">
        <w:rPr>
          <w:rFonts w:ascii="Segoe UI" w:hAnsi="Segoe UI" w:cs="Segoe UI"/>
          <w:sz w:val="20"/>
          <w:szCs w:val="20"/>
        </w:rPr>
        <w:t xml:space="preserve">Shifnal Help </w:t>
      </w:r>
      <w:r w:rsidR="00D856E9">
        <w:rPr>
          <w:rFonts w:ascii="Segoe UI" w:hAnsi="Segoe UI" w:cs="Segoe UI"/>
          <w:sz w:val="20"/>
          <w:szCs w:val="20"/>
        </w:rPr>
        <w:t xml:space="preserve">which has enabled St Andrew’s Church to bring </w:t>
      </w:r>
      <w:r w:rsidR="00D856E9" w:rsidRPr="00D856E9">
        <w:rPr>
          <w:rFonts w:ascii="Segoe UI" w:hAnsi="Segoe UI" w:cs="Segoe UI"/>
          <w:sz w:val="20"/>
          <w:szCs w:val="20"/>
        </w:rPr>
        <w:t xml:space="preserve">together a community partnership to launch an emergency phone line </w:t>
      </w:r>
      <w:r w:rsidR="00E3049E">
        <w:rPr>
          <w:rFonts w:ascii="Segoe UI" w:hAnsi="Segoe UI" w:cs="Segoe UI"/>
          <w:sz w:val="20"/>
          <w:szCs w:val="20"/>
        </w:rPr>
        <w:t>and to o</w:t>
      </w:r>
      <w:r w:rsidR="00D856E9" w:rsidRPr="00D856E9">
        <w:rPr>
          <w:rFonts w:ascii="Segoe UI" w:hAnsi="Segoe UI" w:cs="Segoe UI"/>
          <w:sz w:val="20"/>
          <w:szCs w:val="20"/>
        </w:rPr>
        <w:t>perate a helpline six days a week offering support, medication collection and delivery, shopping and other key tasks</w:t>
      </w:r>
      <w:r w:rsidR="0030598A">
        <w:rPr>
          <w:rFonts w:ascii="Segoe UI" w:hAnsi="Segoe UI" w:cs="Segoe UI"/>
          <w:sz w:val="20"/>
          <w:szCs w:val="20"/>
        </w:rPr>
        <w:t xml:space="preserve">. Pray for this and other similar expressions of practical compassion elsewhere….. </w:t>
      </w:r>
      <w:r w:rsidR="0030598A" w:rsidRPr="0030598A">
        <w:rPr>
          <w:rFonts w:ascii="Segoe UI" w:hAnsi="Segoe UI" w:cs="Segoe UI"/>
          <w:i/>
          <w:sz w:val="20"/>
          <w:szCs w:val="20"/>
        </w:rPr>
        <w:t>(</w:t>
      </w:r>
      <w:proofErr w:type="gramStart"/>
      <w:r w:rsidR="0030598A" w:rsidRPr="0030598A">
        <w:rPr>
          <w:rFonts w:ascii="Segoe UI" w:hAnsi="Segoe UI" w:cs="Segoe UI"/>
          <w:i/>
          <w:sz w:val="20"/>
          <w:szCs w:val="20"/>
        </w:rPr>
        <w:t>name</w:t>
      </w:r>
      <w:proofErr w:type="gramEnd"/>
      <w:r w:rsidR="0030598A" w:rsidRPr="0030598A">
        <w:rPr>
          <w:rFonts w:ascii="Segoe UI" w:hAnsi="Segoe UI" w:cs="Segoe UI"/>
          <w:i/>
          <w:sz w:val="20"/>
          <w:szCs w:val="20"/>
        </w:rPr>
        <w:t xml:space="preserve"> any initiative near you)</w:t>
      </w:r>
    </w:p>
    <w:p w:rsidR="00D856E9" w:rsidRPr="00D856E9" w:rsidRDefault="00172668" w:rsidP="00D856E9">
      <w:pPr>
        <w:rPr>
          <w:i/>
          <w:sz w:val="20"/>
          <w:szCs w:val="20"/>
        </w:rPr>
      </w:pPr>
      <w:r w:rsidRPr="009766A4">
        <w:rPr>
          <w:rFonts w:cs="Segoe UI"/>
          <w:b/>
          <w:color w:val="009CF4"/>
          <w:sz w:val="23"/>
          <w:szCs w:val="23"/>
        </w:rPr>
        <w:t>Tu</w:t>
      </w:r>
      <w:r w:rsidR="004C107E" w:rsidRPr="009766A4">
        <w:rPr>
          <w:rFonts w:cs="Segoe UI"/>
          <w:b/>
          <w:color w:val="009CF4"/>
          <w:sz w:val="23"/>
          <w:szCs w:val="23"/>
        </w:rPr>
        <w:t>es</w:t>
      </w:r>
      <w:r w:rsidR="007F23FF" w:rsidRPr="00F473DC">
        <w:rPr>
          <w:rFonts w:cs="Segoe UI"/>
          <w:b/>
          <w:color w:val="009CF4"/>
          <w:sz w:val="20"/>
          <w:szCs w:val="20"/>
        </w:rPr>
        <w:t>:</w:t>
      </w:r>
      <w:r w:rsidR="005252D4" w:rsidRPr="005252D4">
        <w:rPr>
          <w:rFonts w:ascii="Calibri" w:hAnsi="Calibri" w:cs="Calibri"/>
          <w:color w:val="000000"/>
          <w:spacing w:val="3"/>
          <w:sz w:val="27"/>
          <w:szCs w:val="27"/>
          <w:lang w:eastAsia="en-GB"/>
        </w:rPr>
        <w:t>  </w:t>
      </w:r>
      <w:proofErr w:type="spellStart"/>
      <w:r w:rsidR="005252D4" w:rsidRPr="005252D4">
        <w:rPr>
          <w:rFonts w:ascii="Calibri" w:hAnsi="Calibri" w:cs="Calibri"/>
          <w:i/>
          <w:color w:val="FF0000"/>
          <w:spacing w:val="3"/>
          <w:sz w:val="18"/>
          <w:szCs w:val="18"/>
          <w:lang w:eastAsia="en-GB"/>
        </w:rPr>
        <w:t>Etheldreda</w:t>
      </w:r>
      <w:proofErr w:type="spellEnd"/>
      <w:r w:rsidR="005252D4" w:rsidRPr="005252D4">
        <w:rPr>
          <w:rFonts w:ascii="Calibri" w:hAnsi="Calibri" w:cs="Calibri"/>
          <w:i/>
          <w:color w:val="FF0000"/>
          <w:spacing w:val="3"/>
          <w:sz w:val="18"/>
          <w:szCs w:val="18"/>
          <w:lang w:eastAsia="en-GB"/>
        </w:rPr>
        <w:t xml:space="preserve">, Abbess of Ely, </w:t>
      </w:r>
      <w:proofErr w:type="gramStart"/>
      <w:r w:rsidR="005252D4" w:rsidRPr="005252D4">
        <w:rPr>
          <w:rFonts w:ascii="Calibri" w:hAnsi="Calibri" w:cs="Calibri"/>
          <w:i/>
          <w:color w:val="FF0000"/>
          <w:spacing w:val="3"/>
          <w:sz w:val="18"/>
          <w:szCs w:val="18"/>
          <w:lang w:eastAsia="en-GB"/>
        </w:rPr>
        <w:t>c.678</w:t>
      </w:r>
      <w:proofErr w:type="gramEnd"/>
      <w:r w:rsidR="00BA22C4">
        <w:rPr>
          <w:rFonts w:ascii="Calibri" w:hAnsi="Calibri" w:cs="Calibri"/>
          <w:i/>
          <w:color w:val="FF0000"/>
          <w:spacing w:val="3"/>
          <w:sz w:val="18"/>
          <w:szCs w:val="18"/>
          <w:lang w:eastAsia="en-GB"/>
        </w:rPr>
        <w:t xml:space="preserve"> </w:t>
      </w:r>
      <w:r w:rsidR="00DC5AC5" w:rsidRPr="00F473DC">
        <w:rPr>
          <w:rFonts w:cs="Segoe UI"/>
          <w:b/>
          <w:i/>
          <w:sz w:val="20"/>
          <w:szCs w:val="20"/>
        </w:rPr>
        <w:t>SCHOOLS:</w:t>
      </w:r>
      <w:r w:rsidR="00DC5AC5" w:rsidRPr="00F473DC">
        <w:rPr>
          <w:rFonts w:cs="Segoe UI"/>
          <w:i/>
          <w:color w:val="E61C24" w:themeColor="accent2"/>
          <w:spacing w:val="3"/>
          <w:sz w:val="20"/>
          <w:szCs w:val="20"/>
          <w:shd w:val="clear" w:color="auto" w:fill="FFFFFF"/>
        </w:rPr>
        <w:t xml:space="preserve"> </w:t>
      </w:r>
      <w:r w:rsidR="00D856E9" w:rsidRPr="00D856E9">
        <w:rPr>
          <w:sz w:val="20"/>
          <w:szCs w:val="20"/>
        </w:rPr>
        <w:t>God of Wisdom in this continued time of difficulty and uncertainty we pray for all the head teachers and leaders of our schools.</w:t>
      </w:r>
      <w:r w:rsidR="00D856E9">
        <w:rPr>
          <w:sz w:val="20"/>
          <w:szCs w:val="20"/>
        </w:rPr>
        <w:t xml:space="preserve"> </w:t>
      </w:r>
      <w:r w:rsidR="00D856E9" w:rsidRPr="00D856E9">
        <w:rPr>
          <w:i/>
          <w:sz w:val="20"/>
          <w:szCs w:val="20"/>
        </w:rPr>
        <w:t>(</w:t>
      </w:r>
      <w:proofErr w:type="gramStart"/>
      <w:r w:rsidR="00D856E9" w:rsidRPr="00D856E9">
        <w:rPr>
          <w:i/>
          <w:sz w:val="20"/>
          <w:szCs w:val="20"/>
        </w:rPr>
        <w:t>name</w:t>
      </w:r>
      <w:proofErr w:type="gramEnd"/>
      <w:r w:rsidR="00D856E9" w:rsidRPr="00D856E9">
        <w:rPr>
          <w:i/>
          <w:sz w:val="20"/>
          <w:szCs w:val="20"/>
        </w:rPr>
        <w:t xml:space="preserve"> any </w:t>
      </w:r>
      <w:r w:rsidR="00D35A6F">
        <w:rPr>
          <w:i/>
          <w:sz w:val="20"/>
          <w:szCs w:val="20"/>
        </w:rPr>
        <w:t xml:space="preserve">you </w:t>
      </w:r>
      <w:r w:rsidR="00D856E9" w:rsidRPr="00D856E9">
        <w:rPr>
          <w:i/>
          <w:sz w:val="20"/>
          <w:szCs w:val="20"/>
        </w:rPr>
        <w:t xml:space="preserve">know </w:t>
      </w:r>
      <w:r w:rsidR="00787AC1">
        <w:rPr>
          <w:i/>
          <w:sz w:val="20"/>
          <w:szCs w:val="20"/>
        </w:rPr>
        <w:t xml:space="preserve">personally </w:t>
      </w:r>
      <w:r w:rsidR="00D856E9" w:rsidRPr="00D856E9">
        <w:rPr>
          <w:i/>
          <w:sz w:val="20"/>
          <w:szCs w:val="20"/>
        </w:rPr>
        <w:t xml:space="preserve">or for </w:t>
      </w:r>
      <w:r w:rsidR="00E3049E">
        <w:rPr>
          <w:i/>
          <w:sz w:val="20"/>
          <w:szCs w:val="20"/>
        </w:rPr>
        <w:t>local school l</w:t>
      </w:r>
      <w:r w:rsidR="00D856E9" w:rsidRPr="00D856E9">
        <w:rPr>
          <w:i/>
          <w:sz w:val="20"/>
          <w:szCs w:val="20"/>
        </w:rPr>
        <w:t>eaders</w:t>
      </w:r>
      <w:r w:rsidR="00E3049E">
        <w:rPr>
          <w:i/>
          <w:sz w:val="20"/>
          <w:szCs w:val="20"/>
        </w:rPr>
        <w:t>)</w:t>
      </w:r>
      <w:r w:rsidR="00D856E9" w:rsidRPr="00D856E9">
        <w:rPr>
          <w:i/>
          <w:sz w:val="20"/>
          <w:szCs w:val="20"/>
        </w:rPr>
        <w:t>.</w:t>
      </w:r>
    </w:p>
    <w:p w:rsidR="00D856E9" w:rsidRPr="00D856E9" w:rsidRDefault="00D856E9" w:rsidP="00D856E9">
      <w:pPr>
        <w:rPr>
          <w:sz w:val="20"/>
          <w:szCs w:val="20"/>
        </w:rPr>
      </w:pPr>
      <w:r w:rsidRPr="00D856E9">
        <w:rPr>
          <w:sz w:val="20"/>
          <w:szCs w:val="20"/>
        </w:rPr>
        <w:t>Help them to make courageous decisions for the children and young people they serve.</w:t>
      </w:r>
    </w:p>
    <w:p w:rsidR="00D856E9" w:rsidRPr="00D856E9" w:rsidRDefault="00D856E9" w:rsidP="00D856E9">
      <w:pPr>
        <w:rPr>
          <w:sz w:val="20"/>
          <w:szCs w:val="20"/>
        </w:rPr>
      </w:pPr>
      <w:r w:rsidRPr="00D856E9">
        <w:rPr>
          <w:sz w:val="20"/>
          <w:szCs w:val="20"/>
        </w:rPr>
        <w:t>Fill them with your confidence and wisdom as they talk to governors, staff and families</w:t>
      </w:r>
      <w:r w:rsidR="00E3049E">
        <w:rPr>
          <w:sz w:val="20"/>
          <w:szCs w:val="20"/>
        </w:rPr>
        <w:t>.</w:t>
      </w:r>
    </w:p>
    <w:p w:rsidR="00D856E9" w:rsidRPr="00D856E9" w:rsidRDefault="00D856E9" w:rsidP="00D856E9">
      <w:pPr>
        <w:rPr>
          <w:sz w:val="20"/>
          <w:szCs w:val="20"/>
        </w:rPr>
      </w:pPr>
      <w:r w:rsidRPr="00D856E9">
        <w:rPr>
          <w:sz w:val="20"/>
          <w:szCs w:val="20"/>
        </w:rPr>
        <w:t>Help them to see and begin to plan for a newer and brighter future</w:t>
      </w:r>
      <w:r>
        <w:rPr>
          <w:sz w:val="20"/>
          <w:szCs w:val="20"/>
        </w:rPr>
        <w:t>.</w:t>
      </w:r>
    </w:p>
    <w:p w:rsidR="00D856E9" w:rsidRPr="00D856E9" w:rsidRDefault="00D856E9" w:rsidP="00D856E9">
      <w:pPr>
        <w:rPr>
          <w:sz w:val="20"/>
          <w:szCs w:val="20"/>
        </w:rPr>
      </w:pPr>
      <w:r w:rsidRPr="00D856E9">
        <w:rPr>
          <w:sz w:val="20"/>
          <w:szCs w:val="20"/>
        </w:rPr>
        <w:t>Let them dare to dream your dreams for their school and wider community.</w:t>
      </w:r>
    </w:p>
    <w:p w:rsidR="00896993" w:rsidRDefault="00896993" w:rsidP="00896993">
      <w:pPr>
        <w:rPr>
          <w:sz w:val="20"/>
          <w:szCs w:val="20"/>
        </w:rPr>
      </w:pPr>
      <w:r>
        <w:rPr>
          <w:noProof/>
          <w:lang w:eastAsia="en-GB"/>
        </w:rPr>
        <w:drawing>
          <wp:anchor distT="0" distB="0" distL="114300" distR="114300" simplePos="0" relativeHeight="251670528" behindDoc="1" locked="0" layoutInCell="1" allowOverlap="1" wp14:anchorId="3F65118A" wp14:editId="235EB666">
            <wp:simplePos x="0" y="0"/>
            <wp:positionH relativeFrom="column">
              <wp:posOffset>5755640</wp:posOffset>
            </wp:positionH>
            <wp:positionV relativeFrom="paragraph">
              <wp:posOffset>143510</wp:posOffset>
            </wp:positionV>
            <wp:extent cx="853440" cy="852170"/>
            <wp:effectExtent l="0" t="0" r="3810" b="5080"/>
            <wp:wrapTight wrapText="bothSides">
              <wp:wrapPolygon edited="0">
                <wp:start x="0" y="0"/>
                <wp:lineTo x="0" y="21246"/>
                <wp:lineTo x="21214" y="21246"/>
                <wp:lineTo x="21214" y="0"/>
                <wp:lineTo x="0" y="0"/>
              </wp:wrapPolygon>
            </wp:wrapTight>
            <wp:docPr id="2" name="Picture 1" descr="church_of_irel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_of_ireland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3440" cy="85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6E9" w:rsidRPr="00D856E9">
        <w:rPr>
          <w:sz w:val="20"/>
          <w:szCs w:val="20"/>
        </w:rPr>
        <w:t>Encourage them when they need encouraging, strengthen them when they are tired.</w:t>
      </w:r>
      <w:r>
        <w:rPr>
          <w:sz w:val="20"/>
          <w:szCs w:val="20"/>
        </w:rPr>
        <w:t xml:space="preserve">   </w:t>
      </w:r>
    </w:p>
    <w:p w:rsidR="000A6F22" w:rsidRDefault="00896993" w:rsidP="00896993">
      <w:pPr>
        <w:rPr>
          <w:sz w:val="20"/>
          <w:szCs w:val="20"/>
        </w:rPr>
      </w:pPr>
      <w:r>
        <w:rPr>
          <w:sz w:val="20"/>
          <w:szCs w:val="20"/>
        </w:rPr>
        <w:t xml:space="preserve">                                             </w:t>
      </w:r>
    </w:p>
    <w:p w:rsidR="00BD57AE" w:rsidRDefault="000A6F22" w:rsidP="00BA22C4">
      <w:pPr>
        <w:textAlignment w:val="baseline"/>
        <w:rPr>
          <w:rFonts w:cs="Segoe UI"/>
          <w:sz w:val="20"/>
          <w:szCs w:val="20"/>
        </w:rPr>
      </w:pPr>
      <w:r w:rsidRPr="00152CA0">
        <w:rPr>
          <w:rFonts w:cs="Segoe UI"/>
          <w:b/>
          <w:color w:val="009CF4"/>
        </w:rPr>
        <w:t>Wed</w:t>
      </w:r>
      <w:r w:rsidRPr="00CE7A94">
        <w:rPr>
          <w:rFonts w:cs="Segoe UI"/>
          <w:b/>
          <w:color w:val="009CF4"/>
        </w:rPr>
        <w:t>:</w:t>
      </w:r>
      <w:r w:rsidR="00DC5AC5" w:rsidRPr="009766A4">
        <w:rPr>
          <w:rFonts w:cs="Segoe UI"/>
          <w:i/>
          <w:sz w:val="18"/>
          <w:szCs w:val="22"/>
        </w:rPr>
        <w:t xml:space="preserve"> </w:t>
      </w:r>
      <w:r w:rsidR="0056727D" w:rsidRPr="0056727D">
        <w:rPr>
          <w:rFonts w:ascii="Calibri" w:hAnsi="Calibri" w:cs="Calibri"/>
          <w:color w:val="000000"/>
          <w:spacing w:val="3"/>
          <w:sz w:val="27"/>
          <w:szCs w:val="27"/>
        </w:rPr>
        <w:t> </w:t>
      </w:r>
      <w:r w:rsidR="005252D4" w:rsidRPr="005252D4">
        <w:rPr>
          <w:rFonts w:ascii="Calibri" w:hAnsi="Calibri" w:cs="Calibri"/>
          <w:i/>
          <w:color w:val="FF0000"/>
          <w:spacing w:val="3"/>
          <w:sz w:val="18"/>
          <w:szCs w:val="18"/>
          <w:lang w:eastAsia="en-GB"/>
        </w:rPr>
        <w:t>The Birth of John the Baptist</w:t>
      </w:r>
      <w:r w:rsidR="00BA22C4" w:rsidRPr="00BA22C4">
        <w:rPr>
          <w:rFonts w:cs="Segoe UI"/>
          <w:b/>
          <w:i/>
          <w:sz w:val="20"/>
          <w:szCs w:val="20"/>
        </w:rPr>
        <w:t xml:space="preserve"> </w:t>
      </w:r>
      <w:r w:rsidR="00BA22C4" w:rsidRPr="004A2B7D">
        <w:rPr>
          <w:rFonts w:cs="Segoe UI"/>
          <w:b/>
          <w:i/>
          <w:sz w:val="20"/>
          <w:szCs w:val="20"/>
        </w:rPr>
        <w:t>AROUND THE WORLD:</w:t>
      </w:r>
      <w:r w:rsidR="00BA22C4" w:rsidRPr="004A2B7D">
        <w:rPr>
          <w:rFonts w:cs="Segoe UI"/>
          <w:sz w:val="20"/>
          <w:szCs w:val="20"/>
        </w:rPr>
        <w:t xml:space="preserve"> </w:t>
      </w:r>
    </w:p>
    <w:p w:rsidR="00BA22C4" w:rsidRPr="005252D4" w:rsidRDefault="00BA22C4" w:rsidP="00BA22C4">
      <w:pPr>
        <w:textAlignment w:val="baseline"/>
        <w:rPr>
          <w:sz w:val="20"/>
          <w:szCs w:val="20"/>
        </w:rPr>
      </w:pPr>
      <w:r w:rsidRPr="005252D4">
        <w:rPr>
          <w:sz w:val="20"/>
          <w:szCs w:val="20"/>
        </w:rPr>
        <w:t>Creator God, not limited by time or space; your Son worshipped in synagogue and Temple, and your Spirit came in power on the disciples as they met in the Upper Room. </w:t>
      </w:r>
    </w:p>
    <w:p w:rsidR="00BA22C4" w:rsidRPr="005252D4" w:rsidRDefault="00BA22C4" w:rsidP="00BA22C4">
      <w:pPr>
        <w:textAlignment w:val="baseline"/>
        <w:rPr>
          <w:sz w:val="20"/>
          <w:szCs w:val="20"/>
        </w:rPr>
      </w:pPr>
      <w:r w:rsidRPr="005252D4">
        <w:rPr>
          <w:sz w:val="20"/>
          <w:szCs w:val="20"/>
        </w:rPr>
        <w:t>By that same Spirit, guide us as we prepare to reopen the churches in this parish/diocese. </w:t>
      </w:r>
    </w:p>
    <w:p w:rsidR="00BA22C4" w:rsidRPr="005252D4" w:rsidRDefault="00BA22C4" w:rsidP="00BA22C4">
      <w:pPr>
        <w:textAlignment w:val="baseline"/>
        <w:rPr>
          <w:sz w:val="20"/>
          <w:szCs w:val="20"/>
        </w:rPr>
      </w:pPr>
      <w:r w:rsidRPr="005252D4">
        <w:rPr>
          <w:sz w:val="20"/>
          <w:szCs w:val="20"/>
        </w:rPr>
        <w:t>May they be places of safety, where all feel your welcome, experience your love and are equipped in your service. </w:t>
      </w:r>
    </w:p>
    <w:p w:rsidR="00BA22C4" w:rsidRPr="005252D4" w:rsidRDefault="00BA22C4" w:rsidP="00BA22C4">
      <w:pPr>
        <w:textAlignment w:val="baseline"/>
        <w:rPr>
          <w:sz w:val="20"/>
          <w:szCs w:val="20"/>
        </w:rPr>
      </w:pPr>
      <w:r w:rsidRPr="005252D4">
        <w:rPr>
          <w:sz w:val="20"/>
          <w:szCs w:val="20"/>
        </w:rPr>
        <w:t>We pray for those who through age or vulnerability will continue to worship at home, </w:t>
      </w:r>
    </w:p>
    <w:p w:rsidR="00BA22C4" w:rsidRPr="005252D4" w:rsidRDefault="00BA22C4" w:rsidP="00BA22C4">
      <w:pPr>
        <w:textAlignment w:val="baseline"/>
        <w:rPr>
          <w:sz w:val="20"/>
          <w:szCs w:val="20"/>
        </w:rPr>
      </w:pPr>
      <w:r w:rsidRPr="005252D4">
        <w:rPr>
          <w:sz w:val="20"/>
          <w:szCs w:val="20"/>
        </w:rPr>
        <w:t>that together we may all rejoice in your goodness and know your blessing, </w:t>
      </w:r>
    </w:p>
    <w:p w:rsidR="00BA22C4" w:rsidRDefault="00BA22C4" w:rsidP="00BA22C4">
      <w:pPr>
        <w:textAlignment w:val="baseline"/>
        <w:rPr>
          <w:sz w:val="20"/>
          <w:szCs w:val="20"/>
        </w:rPr>
      </w:pPr>
      <w:r w:rsidRPr="005252D4">
        <w:rPr>
          <w:sz w:val="20"/>
          <w:szCs w:val="20"/>
        </w:rPr>
        <w:t>until we can offer unceasing praise in your heavenly kingdom,</w:t>
      </w:r>
      <w:r>
        <w:rPr>
          <w:sz w:val="20"/>
          <w:szCs w:val="20"/>
        </w:rPr>
        <w:t xml:space="preserve"> </w:t>
      </w:r>
      <w:r w:rsidRPr="005252D4">
        <w:rPr>
          <w:sz w:val="20"/>
          <w:szCs w:val="20"/>
        </w:rPr>
        <w:t>through Jesus Christ our Lord.</w:t>
      </w:r>
      <w:r>
        <w:rPr>
          <w:sz w:val="20"/>
          <w:szCs w:val="20"/>
        </w:rPr>
        <w:t xml:space="preserve"> </w:t>
      </w:r>
      <w:r w:rsidRPr="005252D4">
        <w:rPr>
          <w:sz w:val="20"/>
          <w:szCs w:val="20"/>
        </w:rPr>
        <w:t>Amen.</w:t>
      </w:r>
      <w:r>
        <w:rPr>
          <w:sz w:val="20"/>
          <w:szCs w:val="20"/>
        </w:rPr>
        <w:t xml:space="preserve">                     </w:t>
      </w:r>
    </w:p>
    <w:p w:rsidR="005252D4" w:rsidRPr="005252D4" w:rsidRDefault="00BA22C4" w:rsidP="00BD57AE">
      <w:pPr>
        <w:textAlignment w:val="baseline"/>
        <w:rPr>
          <w:rFonts w:ascii="Calibri" w:hAnsi="Calibri" w:cs="Calibri"/>
          <w:color w:val="000000"/>
          <w:spacing w:val="3"/>
          <w:sz w:val="27"/>
          <w:szCs w:val="27"/>
          <w:lang w:eastAsia="en-GB"/>
        </w:rPr>
      </w:pPr>
      <w:r w:rsidRPr="005252D4">
        <w:rPr>
          <w:i/>
          <w:sz w:val="20"/>
          <w:szCs w:val="20"/>
        </w:rPr>
        <w:t xml:space="preserve"> (</w:t>
      </w:r>
      <w:proofErr w:type="gramStart"/>
      <w:r w:rsidRPr="005252D4">
        <w:rPr>
          <w:i/>
          <w:sz w:val="20"/>
          <w:szCs w:val="20"/>
        </w:rPr>
        <w:t>with</w:t>
      </w:r>
      <w:proofErr w:type="gramEnd"/>
      <w:r w:rsidRPr="005252D4">
        <w:rPr>
          <w:i/>
          <w:sz w:val="20"/>
          <w:szCs w:val="20"/>
        </w:rPr>
        <w:t xml:space="preserve"> thanks to the Archdeacon of Cork who composed this prayer</w:t>
      </w:r>
      <w:r>
        <w:rPr>
          <w:i/>
          <w:sz w:val="20"/>
          <w:szCs w:val="20"/>
        </w:rPr>
        <w:t xml:space="preserve"> which we use in partnership and solidarity</w:t>
      </w:r>
      <w:r w:rsidRPr="005252D4">
        <w:rPr>
          <w:i/>
          <w:sz w:val="20"/>
          <w:szCs w:val="20"/>
        </w:rPr>
        <w:t>)</w:t>
      </w:r>
      <w:r w:rsidR="00BD57AE">
        <w:rPr>
          <w:i/>
          <w:sz w:val="20"/>
          <w:szCs w:val="20"/>
        </w:rPr>
        <w:t xml:space="preserve">       </w:t>
      </w:r>
    </w:p>
    <w:p w:rsidR="00BD57AE" w:rsidRPr="00976080" w:rsidRDefault="00D35A6F" w:rsidP="00976080">
      <w:pPr>
        <w:pStyle w:val="NormalWeb"/>
        <w:rPr>
          <w:rFonts w:ascii="Segoe UI" w:hAnsi="Segoe UI" w:cs="Segoe UI"/>
          <w:sz w:val="20"/>
          <w:szCs w:val="20"/>
        </w:rPr>
      </w:pPr>
      <w:r w:rsidRPr="00B94E53">
        <w:rPr>
          <w:noProof/>
          <w:sz w:val="20"/>
          <w:szCs w:val="20"/>
        </w:rPr>
        <w:drawing>
          <wp:anchor distT="0" distB="0" distL="114300" distR="114300" simplePos="0" relativeHeight="251668480" behindDoc="1" locked="0" layoutInCell="1" allowOverlap="1" wp14:anchorId="0FEE0C2D" wp14:editId="3A55CF9F">
            <wp:simplePos x="0" y="0"/>
            <wp:positionH relativeFrom="column">
              <wp:posOffset>5582920</wp:posOffset>
            </wp:positionH>
            <wp:positionV relativeFrom="paragraph">
              <wp:posOffset>1546225</wp:posOffset>
            </wp:positionV>
            <wp:extent cx="1112520" cy="635635"/>
            <wp:effectExtent l="0" t="0" r="0" b="0"/>
            <wp:wrapTight wrapText="bothSides">
              <wp:wrapPolygon edited="0">
                <wp:start x="0" y="0"/>
                <wp:lineTo x="0" y="20715"/>
                <wp:lineTo x="21082" y="20715"/>
                <wp:lineTo x="210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2520" cy="635635"/>
                    </a:xfrm>
                    <a:prstGeom prst="rect">
                      <a:avLst/>
                    </a:prstGeom>
                  </pic:spPr>
                </pic:pic>
              </a:graphicData>
            </a:graphic>
            <wp14:sizeRelH relativeFrom="page">
              <wp14:pctWidth>0</wp14:pctWidth>
            </wp14:sizeRelH>
            <wp14:sizeRelV relativeFrom="page">
              <wp14:pctHeight>0</wp14:pctHeight>
            </wp14:sizeRelV>
          </wp:anchor>
        </w:drawing>
      </w:r>
      <w:r w:rsidR="00976080">
        <w:rPr>
          <w:noProof/>
        </w:rPr>
        <w:drawing>
          <wp:anchor distT="0" distB="0" distL="114300" distR="114300" simplePos="0" relativeHeight="251671552" behindDoc="1" locked="0" layoutInCell="1" allowOverlap="1" wp14:anchorId="06BB2499" wp14:editId="5477B881">
            <wp:simplePos x="0" y="0"/>
            <wp:positionH relativeFrom="column">
              <wp:posOffset>-25400</wp:posOffset>
            </wp:positionH>
            <wp:positionV relativeFrom="paragraph">
              <wp:posOffset>384175</wp:posOffset>
            </wp:positionV>
            <wp:extent cx="1090930" cy="772160"/>
            <wp:effectExtent l="0" t="0" r="0" b="8890"/>
            <wp:wrapTight wrapText="bothSides">
              <wp:wrapPolygon edited="0">
                <wp:start x="0" y="0"/>
                <wp:lineTo x="0" y="21316"/>
                <wp:lineTo x="21122" y="21316"/>
                <wp:lineTo x="21122" y="0"/>
                <wp:lineTo x="0" y="0"/>
              </wp:wrapPolygon>
            </wp:wrapTight>
            <wp:docPr id="3" name="Picture 2" descr="https://www.lichfield.anglican.org/content/pages/uploaded_images/Paperchains%20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chfield.anglican.org/content/pages/uploaded_images/Paperchains%20wordmar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772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52383" w:rsidRPr="009766A4">
        <w:rPr>
          <w:rFonts w:cs="Segoe UI"/>
          <w:b/>
          <w:color w:val="009CF4"/>
        </w:rPr>
        <w:t>Th</w:t>
      </w:r>
      <w:r w:rsidR="004C107E" w:rsidRPr="009766A4">
        <w:rPr>
          <w:rFonts w:cs="Segoe UI"/>
          <w:b/>
          <w:color w:val="009CF4"/>
        </w:rPr>
        <w:t>ur</w:t>
      </w:r>
      <w:proofErr w:type="spellEnd"/>
      <w:r w:rsidR="008E093C" w:rsidRPr="00A524A7">
        <w:rPr>
          <w:rFonts w:cs="Segoe UI"/>
          <w:b/>
          <w:i/>
          <w:color w:val="009CF4"/>
          <w:sz w:val="20"/>
          <w:szCs w:val="20"/>
        </w:rPr>
        <w:t>:</w:t>
      </w:r>
      <w:r w:rsidR="00044DDE" w:rsidRPr="00A524A7">
        <w:rPr>
          <w:rFonts w:ascii="Calibri" w:hAnsi="Calibri" w:cs="Calibri"/>
          <w:i/>
          <w:color w:val="FF0000"/>
          <w:spacing w:val="3"/>
          <w:sz w:val="20"/>
          <w:szCs w:val="20"/>
        </w:rPr>
        <w:t xml:space="preserve"> </w:t>
      </w:r>
      <w:r w:rsidR="00A524A7" w:rsidRPr="00A524A7">
        <w:rPr>
          <w:rFonts w:ascii="Calibri" w:hAnsi="Calibri" w:cs="Calibri"/>
          <w:i/>
          <w:color w:val="FF0000"/>
          <w:spacing w:val="3"/>
          <w:sz w:val="20"/>
          <w:szCs w:val="20"/>
        </w:rPr>
        <w:t> </w:t>
      </w:r>
      <w:r w:rsidR="00152CA0">
        <w:rPr>
          <w:rFonts w:ascii="Calibri" w:hAnsi="Calibri" w:cs="Calibri"/>
          <w:i/>
          <w:iCs/>
          <w:color w:val="FF0000"/>
          <w:spacing w:val="3"/>
          <w:sz w:val="18"/>
          <w:szCs w:val="18"/>
        </w:rPr>
        <w:t xml:space="preserve"> </w:t>
      </w:r>
      <w:r w:rsidR="00F35F10" w:rsidRPr="00F14E91">
        <w:rPr>
          <w:rFonts w:ascii="Segoe UI" w:hAnsi="Segoe UI" w:cs="Segoe UI"/>
          <w:b/>
          <w:i/>
          <w:sz w:val="20"/>
          <w:szCs w:val="20"/>
        </w:rPr>
        <w:t>P</w:t>
      </w:r>
      <w:r w:rsidR="00FF234E" w:rsidRPr="00F14E91">
        <w:rPr>
          <w:rFonts w:ascii="Segoe UI" w:hAnsi="Segoe UI" w:cs="Segoe UI"/>
          <w:b/>
          <w:i/>
          <w:sz w:val="20"/>
          <w:szCs w:val="20"/>
        </w:rPr>
        <w:t>RISONS</w:t>
      </w:r>
      <w:r w:rsidR="00DC5AC5" w:rsidRPr="00F14E91">
        <w:rPr>
          <w:rFonts w:ascii="Segoe UI" w:hAnsi="Segoe UI" w:cs="Segoe UI"/>
          <w:b/>
          <w:i/>
          <w:sz w:val="20"/>
          <w:szCs w:val="20"/>
        </w:rPr>
        <w:t>:</w:t>
      </w:r>
      <w:r w:rsidR="00791BE1" w:rsidRPr="00DC5AC5">
        <w:rPr>
          <w:rFonts w:cs="Segoe UI"/>
          <w:i/>
          <w:sz w:val="18"/>
          <w:szCs w:val="22"/>
        </w:rPr>
        <w:t xml:space="preserve"> </w:t>
      </w:r>
      <w:r w:rsidR="00BD57AE" w:rsidRPr="00976080">
        <w:rPr>
          <w:rFonts w:ascii="Segoe UI" w:hAnsi="Segoe UI" w:cs="Segoe UI"/>
          <w:sz w:val="20"/>
          <w:szCs w:val="20"/>
        </w:rPr>
        <w:t>Lichfield Dioc</w:t>
      </w:r>
      <w:bookmarkStart w:id="0" w:name="_GoBack"/>
      <w:bookmarkEnd w:id="0"/>
      <w:r w:rsidR="00BD57AE" w:rsidRPr="00976080">
        <w:rPr>
          <w:rFonts w:ascii="Segoe UI" w:hAnsi="Segoe UI" w:cs="Segoe UI"/>
          <w:sz w:val="20"/>
          <w:szCs w:val="20"/>
        </w:rPr>
        <w:t xml:space="preserve">ese has the highest number of prisons of any diocese in England. Al Smith, </w:t>
      </w:r>
      <w:r w:rsidR="00976080" w:rsidRPr="00976080">
        <w:rPr>
          <w:rFonts w:ascii="Segoe UI" w:hAnsi="Segoe UI" w:cs="Segoe UI"/>
          <w:sz w:val="20"/>
          <w:szCs w:val="20"/>
        </w:rPr>
        <w:t>a member of the St Mary’s, Enville, had the inspired idea to provide a voice to people who have experienced prison, homelessness or who have served in the armed services, along with their families during lockdown. He has called this initiative </w:t>
      </w:r>
      <w:r>
        <w:rPr>
          <w:rFonts w:ascii="Segoe UI" w:hAnsi="Segoe UI" w:cs="Segoe UI"/>
          <w:sz w:val="20"/>
          <w:szCs w:val="20"/>
        </w:rPr>
        <w:t>‘</w:t>
      </w:r>
      <w:hyperlink r:id="rId13" w:history="1">
        <w:r w:rsidR="00976080" w:rsidRPr="00976080">
          <w:rPr>
            <w:rFonts w:ascii="Segoe UI" w:eastAsiaTheme="majorEastAsia" w:hAnsi="Segoe UI" w:cs="Segoe UI"/>
            <w:sz w:val="20"/>
            <w:szCs w:val="20"/>
          </w:rPr>
          <w:t>Paperchains</w:t>
        </w:r>
      </w:hyperlink>
      <w:r>
        <w:rPr>
          <w:rFonts w:ascii="Segoe UI" w:eastAsiaTheme="majorEastAsia" w:hAnsi="Segoe UI" w:cs="Segoe UI"/>
          <w:sz w:val="20"/>
          <w:szCs w:val="20"/>
        </w:rPr>
        <w:t>’</w:t>
      </w:r>
      <w:r w:rsidR="00D856E9">
        <w:rPr>
          <w:rFonts w:ascii="Segoe UI" w:eastAsiaTheme="majorEastAsia" w:hAnsi="Segoe UI" w:cs="Segoe UI"/>
          <w:sz w:val="20"/>
          <w:szCs w:val="20"/>
        </w:rPr>
        <w:t xml:space="preserve"> which will provide a record for future generations.</w:t>
      </w:r>
      <w:r w:rsidR="00976080" w:rsidRPr="00976080">
        <w:rPr>
          <w:rFonts w:ascii="Segoe UI" w:hAnsi="Segoe UI" w:cs="Segoe UI"/>
          <w:sz w:val="20"/>
          <w:szCs w:val="20"/>
        </w:rPr>
        <w:t xml:space="preserve"> </w:t>
      </w:r>
      <w:r w:rsidR="00976080">
        <w:rPr>
          <w:rFonts w:ascii="Segoe UI" w:hAnsi="Segoe UI" w:cs="Segoe UI"/>
          <w:sz w:val="20"/>
          <w:szCs w:val="20"/>
        </w:rPr>
        <w:t>Give thanks for the m</w:t>
      </w:r>
      <w:r w:rsidR="00BD57AE" w:rsidRPr="00976080">
        <w:rPr>
          <w:rFonts w:ascii="Segoe UI" w:hAnsi="Segoe UI" w:cs="Segoe UI"/>
          <w:sz w:val="20"/>
          <w:szCs w:val="20"/>
        </w:rPr>
        <w:t xml:space="preserve">any churches and Christian projects in the diocese </w:t>
      </w:r>
      <w:r w:rsidR="00976080">
        <w:rPr>
          <w:rFonts w:ascii="Segoe UI" w:hAnsi="Segoe UI" w:cs="Segoe UI"/>
          <w:sz w:val="20"/>
          <w:szCs w:val="20"/>
        </w:rPr>
        <w:t xml:space="preserve">which are </w:t>
      </w:r>
      <w:r w:rsidR="00BD57AE" w:rsidRPr="00976080">
        <w:rPr>
          <w:rFonts w:ascii="Segoe UI" w:hAnsi="Segoe UI" w:cs="Segoe UI"/>
          <w:sz w:val="20"/>
          <w:szCs w:val="20"/>
        </w:rPr>
        <w:t xml:space="preserve">doing vital work supporting those </w:t>
      </w:r>
      <w:r>
        <w:rPr>
          <w:rFonts w:ascii="Segoe UI" w:hAnsi="Segoe UI" w:cs="Segoe UI"/>
          <w:sz w:val="20"/>
          <w:szCs w:val="20"/>
        </w:rPr>
        <w:t xml:space="preserve">in prison or who are settling back into the community; </w:t>
      </w:r>
      <w:r w:rsidR="00976080">
        <w:rPr>
          <w:rFonts w:ascii="Segoe UI" w:hAnsi="Segoe UI" w:cs="Segoe UI"/>
          <w:sz w:val="20"/>
          <w:szCs w:val="20"/>
        </w:rPr>
        <w:t xml:space="preserve">pray that </w:t>
      </w:r>
      <w:r>
        <w:rPr>
          <w:rFonts w:ascii="Segoe UI" w:hAnsi="Segoe UI" w:cs="Segoe UI"/>
          <w:sz w:val="20"/>
          <w:szCs w:val="20"/>
        </w:rPr>
        <w:t>‘Paperchains’</w:t>
      </w:r>
      <w:r w:rsidR="00976080">
        <w:rPr>
          <w:rFonts w:ascii="Segoe UI" w:hAnsi="Segoe UI" w:cs="Segoe UI"/>
          <w:sz w:val="20"/>
          <w:szCs w:val="20"/>
        </w:rPr>
        <w:t xml:space="preserve"> will enable these voices to be heard as we construct the story of Lockdown. </w:t>
      </w:r>
    </w:p>
    <w:p w:rsidR="00BF6A28" w:rsidRDefault="00027D41" w:rsidP="00D35A6F">
      <w:pPr>
        <w:rPr>
          <w:sz w:val="20"/>
          <w:szCs w:val="20"/>
        </w:rPr>
      </w:pPr>
      <w:r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sidR="00BF6A28" w:rsidRPr="00BF6A28">
        <w:rPr>
          <w:sz w:val="20"/>
          <w:szCs w:val="20"/>
        </w:rPr>
        <w:t>We hold before God all who work at</w:t>
      </w:r>
      <w:r w:rsidR="00D35A6F">
        <w:rPr>
          <w:sz w:val="20"/>
          <w:szCs w:val="20"/>
        </w:rPr>
        <w:t xml:space="preserve"> the </w:t>
      </w:r>
      <w:r w:rsidR="00D35A6F" w:rsidRPr="00D35A6F">
        <w:rPr>
          <w:sz w:val="20"/>
          <w:szCs w:val="20"/>
          <w:lang w:eastAsia="en-GB"/>
        </w:rPr>
        <w:t>Royal Stoke University Hospital</w:t>
      </w:r>
      <w:r w:rsidR="00D35A6F" w:rsidRPr="00D35A6F">
        <w:rPr>
          <w:sz w:val="20"/>
          <w:szCs w:val="20"/>
        </w:rPr>
        <w:t>.</w:t>
      </w:r>
      <w:r w:rsidR="00D35A6F">
        <w:rPr>
          <w:rFonts w:ascii="Tahoma" w:hAnsi="Tahoma" w:cs="Tahoma"/>
          <w:color w:val="000000"/>
          <w:sz w:val="20"/>
          <w:szCs w:val="20"/>
          <w:lang w:eastAsia="en-GB"/>
        </w:rPr>
        <w:t xml:space="preserve"> We </w:t>
      </w:r>
      <w:r w:rsidR="00BF6A28" w:rsidRPr="00BF6A28">
        <w:rPr>
          <w:sz w:val="20"/>
          <w:szCs w:val="20"/>
        </w:rPr>
        <w:t>pray</w:t>
      </w:r>
      <w:r w:rsidR="00D35A6F">
        <w:rPr>
          <w:sz w:val="20"/>
          <w:szCs w:val="20"/>
        </w:rPr>
        <w:t xml:space="preserve"> </w:t>
      </w:r>
      <w:r w:rsidR="00BF6A28" w:rsidRPr="00BF6A28">
        <w:rPr>
          <w:sz w:val="20"/>
          <w:szCs w:val="20"/>
        </w:rPr>
        <w:t xml:space="preserve">peace, strength, and protection upon the nurses, doctors, porters, cleaners, catering staff, consultants, </w:t>
      </w:r>
      <w:r w:rsidR="00BF6A28">
        <w:rPr>
          <w:sz w:val="20"/>
          <w:szCs w:val="20"/>
        </w:rPr>
        <w:t xml:space="preserve">chaplains, </w:t>
      </w:r>
      <w:r w:rsidR="00BF6A28" w:rsidRPr="00BF6A28">
        <w:rPr>
          <w:sz w:val="20"/>
          <w:szCs w:val="20"/>
        </w:rPr>
        <w:t>ambulance drivers, paramedics and all who assist in the running of the hospital</w:t>
      </w:r>
      <w:r w:rsidR="00D35A6F">
        <w:rPr>
          <w:sz w:val="20"/>
          <w:szCs w:val="20"/>
        </w:rPr>
        <w:t>. We pray for all offering counselling and pastoral care to the dying and the bereaved.</w:t>
      </w:r>
    </w:p>
    <w:p w:rsidR="00D35A6F" w:rsidRDefault="00D35A6F" w:rsidP="00D35A6F">
      <w:pPr>
        <w:rPr>
          <w:sz w:val="20"/>
          <w:szCs w:val="20"/>
        </w:rPr>
      </w:pPr>
    </w:p>
    <w:p w:rsidR="00BF6A28" w:rsidRDefault="00BD57AE" w:rsidP="00BF6A28">
      <w:r w:rsidRPr="00BD57AE">
        <w:rPr>
          <w:noProof/>
          <w:sz w:val="20"/>
          <w:szCs w:val="20"/>
          <w:lang w:eastAsia="en-GB"/>
        </w:rPr>
        <w:drawing>
          <wp:anchor distT="0" distB="0" distL="114300" distR="114300" simplePos="0" relativeHeight="251669504" behindDoc="1" locked="0" layoutInCell="1" allowOverlap="1" wp14:anchorId="5C9E9B61" wp14:editId="4BBBC51C">
            <wp:simplePos x="0" y="0"/>
            <wp:positionH relativeFrom="column">
              <wp:posOffset>-25400</wp:posOffset>
            </wp:positionH>
            <wp:positionV relativeFrom="paragraph">
              <wp:posOffset>438150</wp:posOffset>
            </wp:positionV>
            <wp:extent cx="2275840" cy="577215"/>
            <wp:effectExtent l="19050" t="19050" r="10160" b="13335"/>
            <wp:wrapTight wrapText="bothSides">
              <wp:wrapPolygon edited="0">
                <wp:start x="-181" y="-713"/>
                <wp:lineTo x="-181" y="21386"/>
                <wp:lineTo x="21516" y="21386"/>
                <wp:lineTo x="21516" y="-713"/>
                <wp:lineTo x="-181" y="-71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5840" cy="57721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r w:rsidR="007F23FF" w:rsidRPr="00B739D2">
        <w:rPr>
          <w:rStyle w:val="Heading3Char"/>
        </w:rPr>
        <w:t>S</w:t>
      </w:r>
      <w:r w:rsidR="004C107E" w:rsidRPr="00B739D2">
        <w:rPr>
          <w:rStyle w:val="Heading3Char"/>
        </w:rPr>
        <w:t>at</w:t>
      </w:r>
      <w:r w:rsidR="007F23FF" w:rsidRPr="00B739D2">
        <w:rPr>
          <w:rStyle w:val="Heading3Char"/>
        </w:rPr>
        <w:t>:</w:t>
      </w:r>
      <w:r w:rsidR="00A524A7" w:rsidRPr="00B739D2">
        <w:t xml:space="preserve"> </w:t>
      </w:r>
      <w:r w:rsidR="00BA22C4" w:rsidRPr="005252D4">
        <w:rPr>
          <w:rFonts w:cs="Segoe UI"/>
          <w:i/>
          <w:iCs/>
          <w:color w:val="FF0000"/>
          <w:spacing w:val="3"/>
          <w:sz w:val="18"/>
          <w:szCs w:val="18"/>
          <w:lang w:eastAsia="en-GB"/>
        </w:rPr>
        <w:t>Cyril, Bishop of Alexandria, Teacher of the Faith, 444</w:t>
      </w:r>
      <w:r w:rsidR="00BA22C4">
        <w:rPr>
          <w:rFonts w:cs="Segoe UI"/>
          <w:i/>
          <w:iCs/>
          <w:color w:val="FF0000"/>
          <w:spacing w:val="3"/>
          <w:sz w:val="18"/>
          <w:szCs w:val="18"/>
          <w:lang w:eastAsia="en-GB"/>
        </w:rPr>
        <w:t xml:space="preserve"> </w:t>
      </w:r>
      <w:r w:rsidR="00F35F10" w:rsidRPr="00B739D2">
        <w:rPr>
          <w:b/>
          <w:i/>
          <w:sz w:val="20"/>
          <w:szCs w:val="20"/>
        </w:rPr>
        <w:t>A</w:t>
      </w:r>
      <w:r w:rsidR="00FF234E" w:rsidRPr="00B739D2">
        <w:rPr>
          <w:b/>
          <w:i/>
          <w:sz w:val="20"/>
          <w:szCs w:val="20"/>
        </w:rPr>
        <w:t>ROUND THE WORLD</w:t>
      </w:r>
      <w:r w:rsidR="00DC5AC5" w:rsidRPr="00B739D2">
        <w:t>:</w:t>
      </w:r>
      <w:r w:rsidR="00F02E8F" w:rsidRPr="00B739D2">
        <w:t xml:space="preserve"> </w:t>
      </w:r>
      <w:r w:rsidR="00BF6A28" w:rsidRPr="00BF6A28">
        <w:rPr>
          <w:sz w:val="20"/>
          <w:szCs w:val="20"/>
        </w:rPr>
        <w:t xml:space="preserve">Pray for the work of Mothers' Union in this diocese, across the UK and worldwide where all are creatively working to support families, showing God's love to individuals during this C19 pandemic. Give thanks for Lichfield diocese members as they continue to make and assemble items for </w:t>
      </w:r>
      <w:r w:rsidR="00BF6A28">
        <w:rPr>
          <w:sz w:val="20"/>
          <w:szCs w:val="20"/>
        </w:rPr>
        <w:t xml:space="preserve">patients and staff in </w:t>
      </w:r>
      <w:r w:rsidR="00BF6A28" w:rsidRPr="00BF6A28">
        <w:rPr>
          <w:sz w:val="20"/>
          <w:szCs w:val="20"/>
        </w:rPr>
        <w:t>hospitals</w:t>
      </w:r>
      <w:r w:rsidR="00BF6A28">
        <w:rPr>
          <w:sz w:val="20"/>
          <w:szCs w:val="20"/>
        </w:rPr>
        <w:t xml:space="preserve">. </w:t>
      </w:r>
      <w:r w:rsidR="00BF6A28" w:rsidRPr="00BF6A28">
        <w:rPr>
          <w:sz w:val="20"/>
          <w:szCs w:val="20"/>
        </w:rPr>
        <w:t xml:space="preserve">Thank </w:t>
      </w:r>
      <w:r w:rsidR="00BF6A28">
        <w:rPr>
          <w:sz w:val="20"/>
          <w:szCs w:val="20"/>
        </w:rPr>
        <w:t>God f</w:t>
      </w:r>
      <w:r w:rsidR="00BF6A28" w:rsidRPr="00BF6A28">
        <w:rPr>
          <w:sz w:val="20"/>
          <w:szCs w:val="20"/>
        </w:rPr>
        <w:t>or the many older members, confined to home, who pray at midday alone or '</w:t>
      </w:r>
      <w:r w:rsidR="00BF6A28" w:rsidRPr="00BF6A28">
        <w:rPr>
          <w:i/>
          <w:iCs/>
          <w:sz w:val="20"/>
          <w:szCs w:val="20"/>
        </w:rPr>
        <w:t>live</w:t>
      </w:r>
      <w:r w:rsidR="00BF6A28" w:rsidRPr="00BF6A28">
        <w:rPr>
          <w:sz w:val="20"/>
          <w:szCs w:val="20"/>
        </w:rPr>
        <w:t xml:space="preserve">' via social media. Pray for </w:t>
      </w:r>
      <w:r w:rsidR="00BF6A28">
        <w:rPr>
          <w:sz w:val="20"/>
          <w:szCs w:val="20"/>
        </w:rPr>
        <w:t>mem</w:t>
      </w:r>
      <w:r w:rsidR="00BF6A28" w:rsidRPr="00BF6A28">
        <w:rPr>
          <w:sz w:val="20"/>
          <w:szCs w:val="20"/>
        </w:rPr>
        <w:t xml:space="preserve">bers across the world </w:t>
      </w:r>
      <w:r w:rsidR="00BF6A28">
        <w:rPr>
          <w:sz w:val="20"/>
          <w:szCs w:val="20"/>
        </w:rPr>
        <w:t>sharing similar challenges</w:t>
      </w:r>
      <w:r w:rsidR="00787AC1">
        <w:rPr>
          <w:sz w:val="20"/>
          <w:szCs w:val="20"/>
        </w:rPr>
        <w:t>,</w:t>
      </w:r>
      <w:r w:rsidR="00BF6A28">
        <w:rPr>
          <w:sz w:val="20"/>
          <w:szCs w:val="20"/>
        </w:rPr>
        <w:t xml:space="preserve"> especially remembering the most vulnerable in densely populated areas with limited medical infrastructure. We join in the MU wave of prayer for </w:t>
      </w:r>
      <w:r w:rsidR="00BF6A28" w:rsidRPr="00BF6A28">
        <w:rPr>
          <w:sz w:val="20"/>
          <w:szCs w:val="20"/>
        </w:rPr>
        <w:t xml:space="preserve">MU members in Eastern Zambia in Zambia; Mombasa in Kenya; </w:t>
      </w:r>
      <w:proofErr w:type="spellStart"/>
      <w:r w:rsidR="00BF6A28" w:rsidRPr="00BF6A28">
        <w:rPr>
          <w:sz w:val="20"/>
          <w:szCs w:val="20"/>
        </w:rPr>
        <w:t>Gwagwalada</w:t>
      </w:r>
      <w:proofErr w:type="spellEnd"/>
      <w:r w:rsidR="00BF6A28" w:rsidRPr="00BF6A28">
        <w:rPr>
          <w:sz w:val="20"/>
          <w:szCs w:val="20"/>
        </w:rPr>
        <w:t xml:space="preserve"> &amp; </w:t>
      </w:r>
      <w:proofErr w:type="spellStart"/>
      <w:r w:rsidR="00BF6A28" w:rsidRPr="00BF6A28">
        <w:rPr>
          <w:sz w:val="20"/>
          <w:szCs w:val="20"/>
        </w:rPr>
        <w:t>Ekiti</w:t>
      </w:r>
      <w:proofErr w:type="spellEnd"/>
      <w:r w:rsidR="00BF6A28" w:rsidRPr="00BF6A28">
        <w:rPr>
          <w:sz w:val="20"/>
          <w:szCs w:val="20"/>
        </w:rPr>
        <w:t xml:space="preserve">-West in Nigeria; Leicester in England and </w:t>
      </w:r>
      <w:proofErr w:type="spellStart"/>
      <w:r w:rsidR="00BF6A28" w:rsidRPr="00BF6A28">
        <w:rPr>
          <w:sz w:val="20"/>
          <w:szCs w:val="20"/>
        </w:rPr>
        <w:t>Temotu</w:t>
      </w:r>
      <w:proofErr w:type="spellEnd"/>
      <w:r w:rsidR="00BF6A28" w:rsidRPr="00BF6A28">
        <w:rPr>
          <w:sz w:val="20"/>
          <w:szCs w:val="20"/>
        </w:rPr>
        <w:t xml:space="preserve"> in Solomon Islands</w:t>
      </w:r>
      <w:r w:rsidR="00BF6A28">
        <w:rPr>
          <w:sz w:val="20"/>
          <w:szCs w:val="20"/>
        </w:rPr>
        <w:t>.</w:t>
      </w:r>
      <w:r w:rsidR="00BF6A28" w:rsidRPr="00BF6A28">
        <w:rPr>
          <w:sz w:val="20"/>
          <w:szCs w:val="20"/>
        </w:rPr>
        <w:t xml:space="preserve">  </w:t>
      </w:r>
    </w:p>
    <w:sectPr w:rsidR="00BF6A28"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591" w:rsidRDefault="005A5591" w:rsidP="00456C52">
      <w:r>
        <w:separator/>
      </w:r>
    </w:p>
    <w:p w:rsidR="005A5591" w:rsidRDefault="005A5591"/>
  </w:endnote>
  <w:endnote w:type="continuationSeparator" w:id="0">
    <w:p w:rsidR="005A5591" w:rsidRDefault="005A5591" w:rsidP="00456C52">
      <w:r>
        <w:continuationSeparator/>
      </w:r>
    </w:p>
    <w:p w:rsidR="005A5591" w:rsidRDefault="005A5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591" w:rsidRDefault="005A5591" w:rsidP="00456C52">
      <w:r>
        <w:separator/>
      </w:r>
    </w:p>
    <w:p w:rsidR="005A5591" w:rsidRDefault="005A5591"/>
  </w:footnote>
  <w:footnote w:type="continuationSeparator" w:id="0">
    <w:p w:rsidR="005A5591" w:rsidRDefault="005A5591" w:rsidP="00456C52">
      <w:r>
        <w:continuationSeparator/>
      </w:r>
    </w:p>
    <w:p w:rsidR="005A5591" w:rsidRDefault="005A55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DD" w:rsidRPr="00440EBA" w:rsidRDefault="005405DD" w:rsidP="00FF5AD9">
    <w:pPr>
      <w:pStyle w:val="Header"/>
      <w:jc w:val="center"/>
      <w:rPr>
        <w:rFonts w:ascii="Segoe UI" w:hAnsi="Segoe UI" w:cs="Segoe UI"/>
        <w:b/>
        <w:sz w:val="22"/>
      </w:rPr>
    </w:pPr>
    <w:r w:rsidRPr="00440EBA">
      <w:rPr>
        <w:rFonts w:ascii="Segoe UI" w:hAnsi="Segoe UI" w:cs="Segoe UI"/>
        <w:b/>
        <w:sz w:val="22"/>
      </w:rPr>
      <w:t xml:space="preserve">Week Beginning </w:t>
    </w:r>
    <w:r w:rsidR="005252D4">
      <w:rPr>
        <w:rFonts w:ascii="Segoe UI" w:hAnsi="Segoe UI" w:cs="Segoe UI"/>
        <w:b/>
        <w:sz w:val="22"/>
      </w:rPr>
      <w:t>21</w:t>
    </w:r>
    <w:r w:rsidR="005252D4" w:rsidRPr="005252D4">
      <w:rPr>
        <w:rFonts w:ascii="Segoe UI" w:hAnsi="Segoe UI" w:cs="Segoe UI"/>
        <w:b/>
        <w:sz w:val="22"/>
        <w:vertAlign w:val="superscript"/>
      </w:rPr>
      <w:t>st</w:t>
    </w:r>
    <w:r w:rsidR="005252D4">
      <w:rPr>
        <w:rFonts w:ascii="Segoe UI" w:hAnsi="Segoe UI" w:cs="Segoe UI"/>
        <w:b/>
        <w:sz w:val="22"/>
      </w:rPr>
      <w:t xml:space="preserve"> </w:t>
    </w:r>
    <w:r>
      <w:rPr>
        <w:rFonts w:ascii="Segoe UI" w:hAnsi="Segoe UI" w:cs="Segoe UI"/>
        <w:b/>
        <w:sz w:val="22"/>
      </w:rPr>
      <w:t>June</w:t>
    </w:r>
    <w:r w:rsidRPr="00440EBA">
      <w:rPr>
        <w:rFonts w:ascii="Segoe UI" w:hAnsi="Segoe UI" w:cs="Segoe UI"/>
        <w:b/>
        <w:sz w:val="22"/>
      </w:rPr>
      <w:t xml:space="preserve"> 2020</w:t>
    </w:r>
  </w:p>
  <w:p w:rsidR="005405DD" w:rsidRDefault="005405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6D96"/>
    <w:rsid w:val="00044DDE"/>
    <w:rsid w:val="000458D0"/>
    <w:rsid w:val="00045DA1"/>
    <w:rsid w:val="00046E8D"/>
    <w:rsid w:val="000541EA"/>
    <w:rsid w:val="00055E31"/>
    <w:rsid w:val="00071AB3"/>
    <w:rsid w:val="00077E37"/>
    <w:rsid w:val="000904DA"/>
    <w:rsid w:val="00090953"/>
    <w:rsid w:val="0009694E"/>
    <w:rsid w:val="000A1F42"/>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2CA0"/>
    <w:rsid w:val="00154AFF"/>
    <w:rsid w:val="00157787"/>
    <w:rsid w:val="0016003D"/>
    <w:rsid w:val="0016118C"/>
    <w:rsid w:val="00162EFC"/>
    <w:rsid w:val="00163B16"/>
    <w:rsid w:val="00172668"/>
    <w:rsid w:val="00174644"/>
    <w:rsid w:val="0017513B"/>
    <w:rsid w:val="001913F8"/>
    <w:rsid w:val="00193711"/>
    <w:rsid w:val="0019723B"/>
    <w:rsid w:val="001A0459"/>
    <w:rsid w:val="001A0770"/>
    <w:rsid w:val="001A60B3"/>
    <w:rsid w:val="001B0600"/>
    <w:rsid w:val="001B0A2A"/>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0768A"/>
    <w:rsid w:val="002118F8"/>
    <w:rsid w:val="0023644D"/>
    <w:rsid w:val="00241871"/>
    <w:rsid w:val="00254759"/>
    <w:rsid w:val="00260A08"/>
    <w:rsid w:val="00264CC8"/>
    <w:rsid w:val="00265535"/>
    <w:rsid w:val="0027342B"/>
    <w:rsid w:val="00273461"/>
    <w:rsid w:val="00275A47"/>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743"/>
    <w:rsid w:val="002E4FD2"/>
    <w:rsid w:val="002E5A98"/>
    <w:rsid w:val="002F1DB6"/>
    <w:rsid w:val="002F5E1E"/>
    <w:rsid w:val="00303678"/>
    <w:rsid w:val="0030598A"/>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AD9"/>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A06C9"/>
    <w:rsid w:val="004A1A80"/>
    <w:rsid w:val="004A2B7D"/>
    <w:rsid w:val="004A4C55"/>
    <w:rsid w:val="004B1A89"/>
    <w:rsid w:val="004B300C"/>
    <w:rsid w:val="004C008A"/>
    <w:rsid w:val="004C107E"/>
    <w:rsid w:val="004C20EC"/>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52D4"/>
    <w:rsid w:val="0052635C"/>
    <w:rsid w:val="00526B68"/>
    <w:rsid w:val="00532AA4"/>
    <w:rsid w:val="005347C4"/>
    <w:rsid w:val="005361B0"/>
    <w:rsid w:val="005405DD"/>
    <w:rsid w:val="00541F85"/>
    <w:rsid w:val="00544412"/>
    <w:rsid w:val="00551BD4"/>
    <w:rsid w:val="005520B2"/>
    <w:rsid w:val="0055768F"/>
    <w:rsid w:val="0056346F"/>
    <w:rsid w:val="00566CE0"/>
    <w:rsid w:val="0056727D"/>
    <w:rsid w:val="00574476"/>
    <w:rsid w:val="005773B5"/>
    <w:rsid w:val="00580369"/>
    <w:rsid w:val="00586224"/>
    <w:rsid w:val="0059136E"/>
    <w:rsid w:val="00597A27"/>
    <w:rsid w:val="005A3A05"/>
    <w:rsid w:val="005A44E3"/>
    <w:rsid w:val="005A5591"/>
    <w:rsid w:val="005A7A15"/>
    <w:rsid w:val="005B43C7"/>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20634"/>
    <w:rsid w:val="00747588"/>
    <w:rsid w:val="00752245"/>
    <w:rsid w:val="00754613"/>
    <w:rsid w:val="00756629"/>
    <w:rsid w:val="00770D10"/>
    <w:rsid w:val="00775187"/>
    <w:rsid w:val="007757AC"/>
    <w:rsid w:val="00782968"/>
    <w:rsid w:val="0078587E"/>
    <w:rsid w:val="00787AC1"/>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96993"/>
    <w:rsid w:val="008A0C12"/>
    <w:rsid w:val="008A158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065C3"/>
    <w:rsid w:val="00A2588F"/>
    <w:rsid w:val="00A25E75"/>
    <w:rsid w:val="00A51FEC"/>
    <w:rsid w:val="00A524A7"/>
    <w:rsid w:val="00A56970"/>
    <w:rsid w:val="00A61F0E"/>
    <w:rsid w:val="00A674D3"/>
    <w:rsid w:val="00A71121"/>
    <w:rsid w:val="00A71AD8"/>
    <w:rsid w:val="00A73A1D"/>
    <w:rsid w:val="00A769EB"/>
    <w:rsid w:val="00A81431"/>
    <w:rsid w:val="00A85461"/>
    <w:rsid w:val="00A95AA7"/>
    <w:rsid w:val="00AA1EBE"/>
    <w:rsid w:val="00AA693C"/>
    <w:rsid w:val="00AB1734"/>
    <w:rsid w:val="00AB59E5"/>
    <w:rsid w:val="00AC09CC"/>
    <w:rsid w:val="00AC595C"/>
    <w:rsid w:val="00AD2AD4"/>
    <w:rsid w:val="00AD7963"/>
    <w:rsid w:val="00AE031F"/>
    <w:rsid w:val="00AE2E2D"/>
    <w:rsid w:val="00AE696F"/>
    <w:rsid w:val="00AF587C"/>
    <w:rsid w:val="00AF5D32"/>
    <w:rsid w:val="00B0029C"/>
    <w:rsid w:val="00B13C3B"/>
    <w:rsid w:val="00B23905"/>
    <w:rsid w:val="00B25A8F"/>
    <w:rsid w:val="00B26851"/>
    <w:rsid w:val="00B34917"/>
    <w:rsid w:val="00B4235E"/>
    <w:rsid w:val="00B44F4F"/>
    <w:rsid w:val="00B46D1E"/>
    <w:rsid w:val="00B51427"/>
    <w:rsid w:val="00B53A9E"/>
    <w:rsid w:val="00B62715"/>
    <w:rsid w:val="00B64A3E"/>
    <w:rsid w:val="00B65C57"/>
    <w:rsid w:val="00B70B14"/>
    <w:rsid w:val="00B739D2"/>
    <w:rsid w:val="00B841E8"/>
    <w:rsid w:val="00B94E53"/>
    <w:rsid w:val="00B9766C"/>
    <w:rsid w:val="00BA22C4"/>
    <w:rsid w:val="00BA2955"/>
    <w:rsid w:val="00BA4D8F"/>
    <w:rsid w:val="00BA52C9"/>
    <w:rsid w:val="00BA79F3"/>
    <w:rsid w:val="00BB1168"/>
    <w:rsid w:val="00BB59BF"/>
    <w:rsid w:val="00BC001C"/>
    <w:rsid w:val="00BC07E7"/>
    <w:rsid w:val="00BD29FD"/>
    <w:rsid w:val="00BD57AE"/>
    <w:rsid w:val="00BE3FFB"/>
    <w:rsid w:val="00BE506C"/>
    <w:rsid w:val="00BE653B"/>
    <w:rsid w:val="00BE6551"/>
    <w:rsid w:val="00BF16AF"/>
    <w:rsid w:val="00BF2123"/>
    <w:rsid w:val="00BF6A28"/>
    <w:rsid w:val="00C021BE"/>
    <w:rsid w:val="00C034CC"/>
    <w:rsid w:val="00C0597A"/>
    <w:rsid w:val="00C10203"/>
    <w:rsid w:val="00C1770F"/>
    <w:rsid w:val="00C20EE2"/>
    <w:rsid w:val="00C2235E"/>
    <w:rsid w:val="00C33777"/>
    <w:rsid w:val="00C3534B"/>
    <w:rsid w:val="00C35A4F"/>
    <w:rsid w:val="00C35C67"/>
    <w:rsid w:val="00C3639E"/>
    <w:rsid w:val="00C37D2C"/>
    <w:rsid w:val="00C54BC5"/>
    <w:rsid w:val="00C56891"/>
    <w:rsid w:val="00C57B59"/>
    <w:rsid w:val="00C60197"/>
    <w:rsid w:val="00C616D3"/>
    <w:rsid w:val="00C661F3"/>
    <w:rsid w:val="00C66292"/>
    <w:rsid w:val="00C70F44"/>
    <w:rsid w:val="00C719B1"/>
    <w:rsid w:val="00C82029"/>
    <w:rsid w:val="00C82143"/>
    <w:rsid w:val="00C829FD"/>
    <w:rsid w:val="00C82F81"/>
    <w:rsid w:val="00C90DA3"/>
    <w:rsid w:val="00C912C6"/>
    <w:rsid w:val="00C970FE"/>
    <w:rsid w:val="00CA1245"/>
    <w:rsid w:val="00CA20FE"/>
    <w:rsid w:val="00CA5BEC"/>
    <w:rsid w:val="00CB1A2D"/>
    <w:rsid w:val="00CB4844"/>
    <w:rsid w:val="00CB747F"/>
    <w:rsid w:val="00CC3B69"/>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960"/>
    <w:rsid w:val="00D67235"/>
    <w:rsid w:val="00D710AE"/>
    <w:rsid w:val="00D71504"/>
    <w:rsid w:val="00D728EC"/>
    <w:rsid w:val="00D76CFC"/>
    <w:rsid w:val="00D77520"/>
    <w:rsid w:val="00D77BBA"/>
    <w:rsid w:val="00D81D0F"/>
    <w:rsid w:val="00D856E9"/>
    <w:rsid w:val="00D86E27"/>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4748"/>
    <w:rsid w:val="00E34978"/>
    <w:rsid w:val="00E3572B"/>
    <w:rsid w:val="00E35CB8"/>
    <w:rsid w:val="00E40B37"/>
    <w:rsid w:val="00E462EF"/>
    <w:rsid w:val="00E467E9"/>
    <w:rsid w:val="00E512B4"/>
    <w:rsid w:val="00E5194E"/>
    <w:rsid w:val="00E608FF"/>
    <w:rsid w:val="00E673BD"/>
    <w:rsid w:val="00E67C62"/>
    <w:rsid w:val="00E74421"/>
    <w:rsid w:val="00E74FAE"/>
    <w:rsid w:val="00E7716A"/>
    <w:rsid w:val="00E83F23"/>
    <w:rsid w:val="00E92EE6"/>
    <w:rsid w:val="00E95CA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540C"/>
    <w:rsid w:val="00F07605"/>
    <w:rsid w:val="00F13A1E"/>
    <w:rsid w:val="00F145C5"/>
    <w:rsid w:val="00F14E91"/>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5252"/>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aperchain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6C181-B2DA-47E2-84A1-C1BDC7DB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3</cp:revision>
  <cp:lastPrinted>2020-06-11T08:41:00Z</cp:lastPrinted>
  <dcterms:created xsi:type="dcterms:W3CDTF">2020-06-16T13:52:00Z</dcterms:created>
  <dcterms:modified xsi:type="dcterms:W3CDTF">2020-06-16T13:56:00Z</dcterms:modified>
</cp:coreProperties>
</file>